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0" w:rsidRDefault="00AD134C" w:rsidP="00FE6FA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 w:rsidRPr="00EE29C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在香港以外地區</w:t>
      </w:r>
      <w:proofErr w:type="gramStart"/>
      <w:r w:rsidRPr="00EE29C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接種新冠疫苗</w:t>
      </w:r>
      <w:proofErr w:type="gramEnd"/>
    </w:p>
    <w:p w:rsidR="00780B13" w:rsidRDefault="00780B13" w:rsidP="00934E7D">
      <w:pPr>
        <w:snapToGrid w:val="0"/>
        <w:jc w:val="center"/>
        <w:rPr>
          <w:b/>
          <w:spacing w:val="20"/>
          <w:sz w:val="28"/>
          <w:szCs w:val="28"/>
          <w:lang w:eastAsia="zh-HK"/>
        </w:rPr>
      </w:pPr>
      <w:r w:rsidRPr="00707B2C">
        <w:rPr>
          <w:rFonts w:hint="eastAsia"/>
          <w:b/>
          <w:spacing w:val="20"/>
          <w:sz w:val="28"/>
          <w:szCs w:val="28"/>
          <w:lang w:eastAsia="zh-HK"/>
        </w:rPr>
        <w:t>申報</w:t>
      </w:r>
      <w:r>
        <w:rPr>
          <w:rFonts w:hint="eastAsia"/>
          <w:b/>
          <w:spacing w:val="20"/>
          <w:sz w:val="28"/>
          <w:szCs w:val="28"/>
          <w:lang w:eastAsia="zh-HK"/>
        </w:rPr>
        <w:t>表格</w:t>
      </w:r>
    </w:p>
    <w:p w:rsidR="00565BDD" w:rsidRPr="00EE29C4" w:rsidRDefault="00565BDD" w:rsidP="00934E7D">
      <w:pPr>
        <w:snapToGrid w:val="0"/>
        <w:spacing w:beforeLines="50" w:before="18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>
        <w:rPr>
          <w:rFonts w:hint="eastAsia"/>
          <w:b/>
          <w:spacing w:val="20"/>
          <w:sz w:val="28"/>
          <w:szCs w:val="28"/>
          <w:lang w:eastAsia="zh-HK"/>
        </w:rPr>
        <w:t>[</w:t>
      </w:r>
      <w:r>
        <w:rPr>
          <w:rFonts w:hint="eastAsia"/>
          <w:b/>
          <w:spacing w:val="20"/>
          <w:sz w:val="28"/>
          <w:szCs w:val="28"/>
          <w:lang w:eastAsia="zh-HK"/>
        </w:rPr>
        <w:t>此表格填妥後須由處所</w:t>
      </w:r>
      <w:r w:rsidR="008B536A" w:rsidRPr="00836E52">
        <w:rPr>
          <w:rFonts w:hint="eastAsia"/>
          <w:b/>
          <w:spacing w:val="20"/>
          <w:sz w:val="28"/>
          <w:szCs w:val="28"/>
          <w:lang w:eastAsia="zh-HK"/>
        </w:rPr>
        <w:t>負責</w:t>
      </w:r>
      <w:r>
        <w:rPr>
          <w:rFonts w:hint="eastAsia"/>
          <w:b/>
          <w:spacing w:val="20"/>
          <w:sz w:val="28"/>
          <w:szCs w:val="28"/>
          <w:lang w:eastAsia="zh-HK"/>
        </w:rPr>
        <w:t>人保存在處所內</w:t>
      </w:r>
      <w:r w:rsidR="008F1A39">
        <w:rPr>
          <w:rFonts w:hint="eastAsia"/>
          <w:b/>
          <w:spacing w:val="20"/>
          <w:sz w:val="28"/>
          <w:szCs w:val="28"/>
          <w:lang w:eastAsia="zh-HK"/>
        </w:rPr>
        <w:t>以供查核</w:t>
      </w:r>
      <w:r>
        <w:rPr>
          <w:rFonts w:hint="eastAsia"/>
          <w:b/>
          <w:spacing w:val="20"/>
          <w:sz w:val="28"/>
          <w:szCs w:val="28"/>
          <w:lang w:eastAsia="zh-HK"/>
        </w:rPr>
        <w:t>]</w:t>
      </w:r>
    </w:p>
    <w:p w:rsidR="00780B13" w:rsidRPr="00FE6FA6" w:rsidRDefault="00780B13" w:rsidP="00FE6FA6">
      <w:pPr>
        <w:snapToGrid w:val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2B6020" w:rsidRDefault="002B6020" w:rsidP="002B6020">
      <w:pPr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 w:rsidRPr="00A9026A"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  <w:t>注意</w:t>
      </w:r>
      <w:r w:rsidRPr="00A9026A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：</w:t>
      </w:r>
    </w:p>
    <w:p w:rsidR="00F7151A" w:rsidRPr="00A9026A" w:rsidRDefault="00F7151A" w:rsidP="00FE6FA6">
      <w:pPr>
        <w:snapToGrid w:val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25096F" w:rsidRPr="0025096F" w:rsidRDefault="007C311D" w:rsidP="0025096F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食物及衞生局局長已根據</w:t>
      </w:r>
      <w:r w:rsidRPr="0025096F">
        <w:rPr>
          <w:rFonts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t>《預防及控制疾病（規定及指示）（業務及處所）規例》（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第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599F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章）</w:t>
      </w:r>
      <w:r w:rsidR="00F4146C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(</w:t>
      </w:r>
      <w:r w:rsidR="00F4146C" w:rsidRPr="00695FB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《規例》</w:t>
      </w:r>
      <w:r w:rsidR="00F4146C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)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發出指示</w:t>
      </w:r>
      <w:r w:rsidR="00780B13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（</w:t>
      </w:r>
      <w:r w:rsidR="00780B13" w:rsidRPr="0025096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指示）</w:t>
      </w:r>
      <w:r w:rsidR="0025096F" w:rsidRPr="0025096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：</w:t>
      </w:r>
    </w:p>
    <w:p w:rsidR="0025096F" w:rsidRDefault="0025096F" w:rsidP="0025096F">
      <w:pPr>
        <w:snapToGrid w:val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25096F" w:rsidRDefault="002229C4" w:rsidP="0025096F">
      <w:pPr>
        <w:pStyle w:val="a8"/>
        <w:numPr>
          <w:ilvl w:val="0"/>
          <w:numId w:val="3"/>
        </w:numPr>
        <w:snapToGrid w:val="0"/>
        <w:ind w:leftChars="0" w:left="1134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就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餐飲處所</w:t>
      </w:r>
      <w:r w:rsidRPr="0025096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「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C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類運作模式」</w:t>
      </w:r>
      <w:r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或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「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D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類運作模式」、酒吧／酒館、夜總會／</w:t>
      </w:r>
      <w:proofErr w:type="gramStart"/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夜店</w:t>
      </w:r>
      <w:proofErr w:type="gramEnd"/>
      <w:r w:rsidRPr="0025096F">
        <w:rPr>
          <w:rFonts w:ascii="Times New Roman" w:hAnsi="Times New Roman" w:cs="Times New Roman"/>
          <w:b/>
          <w:spacing w:val="20"/>
          <w:sz w:val="28"/>
          <w:szCs w:val="28"/>
        </w:rPr>
        <w:t>、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卡拉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</w:rPr>
        <w:t>OK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及商營浴室</w:t>
      </w:r>
      <w:r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，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員工</w:t>
      </w:r>
      <w:r w:rsidR="00E0673A">
        <w:rPr>
          <w:rStyle w:val="ad"/>
          <w:rFonts w:ascii="Times New Roman" w:hAnsi="Times New Roman" w:cs="Times New Roman"/>
          <w:b/>
          <w:spacing w:val="20"/>
          <w:sz w:val="28"/>
          <w:szCs w:val="28"/>
          <w:lang w:eastAsia="zh-HK"/>
        </w:rPr>
        <w:footnoteReference w:id="1"/>
      </w:r>
      <w:r w:rsidR="009E0D12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／</w:t>
      </w:r>
      <w:r w:rsidR="001F6737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表演</w:t>
      </w:r>
      <w:proofErr w:type="gramStart"/>
      <w:r w:rsidR="001F6737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者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須已接種</w:t>
      </w:r>
      <w:proofErr w:type="gramEnd"/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第一劑預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防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2019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冠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狀病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毒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病的疫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苗</w:t>
      </w:r>
      <w:r w:rsidR="00AD134C" w:rsidRPr="0025096F">
        <w:rPr>
          <w:rFonts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t>（新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冠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疫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苗</w:t>
      </w:r>
      <w:r w:rsidR="00AD134C" w:rsidRPr="0025096F">
        <w:rPr>
          <w:rFonts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t>）</w:t>
      </w:r>
      <w:r w:rsidR="004A2F80">
        <w:rPr>
          <w:rStyle w:val="ad"/>
          <w:rFonts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footnoteReference w:id="2"/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或</w:t>
      </w:r>
      <w:r w:rsidR="002F0A1B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已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完成</w:t>
      </w:r>
      <w:proofErr w:type="gramStart"/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接種</w:t>
      </w:r>
      <w:r w:rsidR="00AD134C" w:rsidRPr="0025096F">
        <w:rPr>
          <w:rFonts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t>新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冠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疫</w:t>
      </w:r>
      <w:r w:rsidR="00AD134C" w:rsidRPr="0025096F">
        <w:rPr>
          <w:rFonts w:ascii="Times New Roman" w:hAnsi="Times New Roman" w:cs="Times New Roman"/>
          <w:b/>
          <w:spacing w:val="20"/>
          <w:sz w:val="28"/>
          <w:szCs w:val="28"/>
        </w:rPr>
        <w:t>苗</w:t>
      </w:r>
      <w:proofErr w:type="gramEnd"/>
      <w:r w:rsidR="004A2F80">
        <w:rPr>
          <w:rStyle w:val="ad"/>
          <w:rFonts w:ascii="Times New Roman" w:hAnsi="Times New Roman" w:cs="Times New Roman"/>
          <w:b/>
          <w:spacing w:val="20"/>
          <w:sz w:val="28"/>
          <w:szCs w:val="28"/>
        </w:rPr>
        <w:footnoteReference w:id="3"/>
      </w:r>
      <w:r w:rsidR="0025096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；及</w:t>
      </w:r>
    </w:p>
    <w:p w:rsidR="0025096F" w:rsidRPr="002229C4" w:rsidRDefault="0025096F" w:rsidP="0025096F">
      <w:pPr>
        <w:pStyle w:val="a8"/>
        <w:snapToGrid w:val="0"/>
        <w:ind w:leftChars="0" w:left="1134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9E0D12" w:rsidRPr="00006285" w:rsidRDefault="002229C4" w:rsidP="00006285">
      <w:pPr>
        <w:pStyle w:val="a8"/>
        <w:numPr>
          <w:ilvl w:val="0"/>
          <w:numId w:val="3"/>
        </w:numPr>
        <w:snapToGrid w:val="0"/>
        <w:ind w:leftChars="0" w:left="1134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就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餐飲處所</w:t>
      </w:r>
      <w:r w:rsidRPr="0025096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「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D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類運作模式」、酒吧／酒館、夜總會／</w:t>
      </w:r>
      <w:proofErr w:type="gramStart"/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夜店</w:t>
      </w:r>
      <w:proofErr w:type="gramEnd"/>
      <w:r w:rsidRPr="0025096F">
        <w:rPr>
          <w:rFonts w:ascii="Times New Roman" w:hAnsi="Times New Roman" w:cs="Times New Roman"/>
          <w:b/>
          <w:spacing w:val="20"/>
          <w:sz w:val="28"/>
          <w:szCs w:val="28"/>
        </w:rPr>
        <w:t>、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卡拉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</w:rPr>
        <w:t>OK</w:t>
      </w:r>
      <w:r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及商營浴室</w:t>
      </w:r>
      <w:r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，</w:t>
      </w:r>
      <w:r w:rsidR="003D3CA5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顧客進入處所</w:t>
      </w:r>
      <w:proofErr w:type="gramStart"/>
      <w:r w:rsidR="003D3CA5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前須</w:t>
      </w:r>
      <w:r w:rsidR="0025096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已</w:t>
      </w:r>
      <w:r w:rsidR="003D3CA5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接種</w:t>
      </w:r>
      <w:proofErr w:type="gramEnd"/>
      <w:r w:rsidR="003D3CA5" w:rsidRPr="0025096F">
        <w:rPr>
          <w:rFonts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t>第一</w:t>
      </w:r>
      <w:proofErr w:type="gramStart"/>
      <w:r w:rsidR="003D3CA5" w:rsidRPr="0025096F">
        <w:rPr>
          <w:rFonts w:ascii="Times New Roman" w:hAnsi="Times New Roman" w:cs="Times New Roman"/>
          <w:b/>
          <w:color w:val="000000"/>
          <w:spacing w:val="20"/>
          <w:kern w:val="0"/>
          <w:sz w:val="28"/>
          <w:szCs w:val="28"/>
        </w:rPr>
        <w:t>劑新</w:t>
      </w:r>
      <w:r w:rsidR="003D3CA5" w:rsidRPr="0025096F">
        <w:rPr>
          <w:rFonts w:ascii="Times New Roman" w:hAnsi="Times New Roman" w:cs="Times New Roman"/>
          <w:b/>
          <w:spacing w:val="20"/>
          <w:sz w:val="28"/>
          <w:szCs w:val="28"/>
        </w:rPr>
        <w:t>冠</w:t>
      </w:r>
      <w:proofErr w:type="gramEnd"/>
      <w:r w:rsidR="003D3CA5" w:rsidRPr="0025096F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疫</w:t>
      </w:r>
      <w:r w:rsidR="003D3CA5" w:rsidRPr="0025096F">
        <w:rPr>
          <w:rFonts w:ascii="Times New Roman" w:hAnsi="Times New Roman" w:cs="Times New Roman"/>
          <w:b/>
          <w:spacing w:val="20"/>
          <w:sz w:val="28"/>
          <w:szCs w:val="28"/>
        </w:rPr>
        <w:t>苗</w:t>
      </w:r>
      <w:r w:rsidR="0025096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。</w:t>
      </w:r>
    </w:p>
    <w:p w:rsidR="00EE29C4" w:rsidRPr="00A9026A" w:rsidRDefault="00EE29C4" w:rsidP="00F7151A">
      <w:pPr>
        <w:snapToGrid w:val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F4146C" w:rsidRPr="00F7151A" w:rsidRDefault="00F4146C" w:rsidP="0025096F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968C7">
        <w:rPr>
          <w:rFonts w:hint="eastAsia"/>
          <w:b/>
          <w:spacing w:val="20"/>
          <w:sz w:val="28"/>
          <w:szCs w:val="28"/>
          <w:lang w:eastAsia="zh-HK"/>
        </w:rPr>
        <w:t>根據</w:t>
      </w:r>
      <w:r w:rsidRPr="004968C7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《規例》</w:t>
      </w:r>
      <w:r w:rsidRPr="004968C7">
        <w:rPr>
          <w:rFonts w:ascii="Times New Roman" w:eastAsia="細明體" w:hAnsi="Times New Roman" w:cs="Times New Roman" w:hint="eastAsia"/>
          <w:b/>
          <w:color w:val="000000"/>
          <w:spacing w:val="20"/>
          <w:kern w:val="0"/>
          <w:sz w:val="28"/>
          <w:szCs w:val="28"/>
          <w:lang w:eastAsia="zh-HK"/>
        </w:rPr>
        <w:t>，</w:t>
      </w:r>
      <w:r w:rsidRPr="004968C7">
        <w:rPr>
          <w:rFonts w:hint="eastAsia"/>
          <w:b/>
          <w:spacing w:val="20"/>
          <w:sz w:val="28"/>
          <w:szCs w:val="28"/>
          <w:lang w:eastAsia="zh-HK"/>
        </w:rPr>
        <w:t>處所</w:t>
      </w:r>
      <w:r w:rsidR="008B536A" w:rsidRPr="00836E52">
        <w:rPr>
          <w:rFonts w:hint="eastAsia"/>
          <w:b/>
          <w:spacing w:val="20"/>
          <w:sz w:val="28"/>
          <w:szCs w:val="28"/>
          <w:lang w:eastAsia="zh-HK"/>
        </w:rPr>
        <w:t>負責</w:t>
      </w:r>
      <w:r w:rsidRPr="004968C7">
        <w:rPr>
          <w:rFonts w:hint="eastAsia"/>
          <w:b/>
          <w:spacing w:val="20"/>
          <w:sz w:val="28"/>
          <w:szCs w:val="28"/>
          <w:lang w:eastAsia="zh-HK"/>
        </w:rPr>
        <w:t>人有責任檢視</w:t>
      </w:r>
      <w:r>
        <w:rPr>
          <w:rFonts w:hint="eastAsia"/>
          <w:b/>
          <w:spacing w:val="20"/>
          <w:sz w:val="28"/>
          <w:szCs w:val="28"/>
          <w:lang w:eastAsia="zh-HK"/>
        </w:rPr>
        <w:t>上</w:t>
      </w:r>
      <w:r>
        <w:rPr>
          <w:rFonts w:hint="eastAsia"/>
          <w:b/>
          <w:spacing w:val="20"/>
          <w:sz w:val="28"/>
          <w:szCs w:val="28"/>
        </w:rPr>
        <w:t>述</w:t>
      </w:r>
      <w:r>
        <w:rPr>
          <w:rFonts w:hint="eastAsia"/>
          <w:b/>
          <w:spacing w:val="20"/>
          <w:sz w:val="28"/>
          <w:szCs w:val="28"/>
          <w:lang w:eastAsia="zh-HK"/>
        </w:rPr>
        <w:t>人</w:t>
      </w:r>
      <w:r>
        <w:rPr>
          <w:rFonts w:hint="eastAsia"/>
          <w:b/>
          <w:spacing w:val="20"/>
          <w:sz w:val="28"/>
          <w:szCs w:val="28"/>
        </w:rPr>
        <w:t>士</w:t>
      </w:r>
      <w:r w:rsidRPr="004968C7">
        <w:rPr>
          <w:rFonts w:hint="eastAsia"/>
          <w:b/>
          <w:spacing w:val="20"/>
          <w:sz w:val="28"/>
          <w:szCs w:val="28"/>
          <w:lang w:eastAsia="zh-HK"/>
        </w:rPr>
        <w:t>提交的表格是</w:t>
      </w:r>
      <w:r w:rsidRPr="004968C7">
        <w:rPr>
          <w:rFonts w:hint="eastAsia"/>
          <w:b/>
          <w:spacing w:val="20"/>
          <w:sz w:val="28"/>
          <w:szCs w:val="28"/>
        </w:rPr>
        <w:t>否</w:t>
      </w:r>
      <w:r w:rsidRPr="004968C7">
        <w:rPr>
          <w:rFonts w:hint="eastAsia"/>
          <w:b/>
          <w:spacing w:val="20"/>
          <w:sz w:val="28"/>
          <w:szCs w:val="28"/>
          <w:lang w:eastAsia="zh-HK"/>
        </w:rPr>
        <w:t>已填妥。</w:t>
      </w:r>
      <w:r w:rsidRPr="00897F73">
        <w:rPr>
          <w:rFonts w:hint="eastAsia"/>
          <w:b/>
          <w:spacing w:val="20"/>
          <w:sz w:val="28"/>
          <w:szCs w:val="28"/>
          <w:lang w:eastAsia="zh-HK"/>
        </w:rPr>
        <w:t>處所</w:t>
      </w:r>
      <w:r w:rsidR="008B536A" w:rsidRPr="00836E52">
        <w:rPr>
          <w:rFonts w:hint="eastAsia"/>
          <w:b/>
          <w:spacing w:val="20"/>
          <w:sz w:val="28"/>
          <w:szCs w:val="28"/>
          <w:lang w:eastAsia="zh-HK"/>
        </w:rPr>
        <w:t>負責</w:t>
      </w:r>
      <w:r w:rsidRPr="00897F73">
        <w:rPr>
          <w:rFonts w:hint="eastAsia"/>
          <w:b/>
          <w:spacing w:val="20"/>
          <w:sz w:val="28"/>
          <w:szCs w:val="28"/>
          <w:lang w:eastAsia="zh-HK"/>
        </w:rPr>
        <w:t>人亦須保存此表格在處所內以供</w:t>
      </w:r>
      <w:r w:rsidR="003A597B">
        <w:rPr>
          <w:rFonts w:hint="eastAsia"/>
          <w:b/>
          <w:spacing w:val="20"/>
          <w:sz w:val="28"/>
          <w:szCs w:val="28"/>
          <w:lang w:eastAsia="zh-HK"/>
        </w:rPr>
        <w:t>執法人員</w:t>
      </w:r>
      <w:r w:rsidRPr="00897F73">
        <w:rPr>
          <w:rFonts w:hint="eastAsia"/>
          <w:b/>
          <w:spacing w:val="20"/>
          <w:sz w:val="28"/>
          <w:szCs w:val="28"/>
          <w:lang w:eastAsia="zh-HK"/>
        </w:rPr>
        <w:t>查核。</w:t>
      </w:r>
    </w:p>
    <w:p w:rsidR="00F7151A" w:rsidRDefault="00F7151A" w:rsidP="00F7151A">
      <w:pPr>
        <w:snapToGrid w:val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635B9C" w:rsidRDefault="00635B9C" w:rsidP="00F7151A">
      <w:pPr>
        <w:snapToGrid w:val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F4146C" w:rsidRPr="00F7151A" w:rsidRDefault="00F4146C" w:rsidP="00F7151A">
      <w:pPr>
        <w:pStyle w:val="a8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 w:rsidRPr="00F7151A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根據</w:t>
      </w:r>
      <w:r w:rsidRPr="00F7151A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《規例》</w:t>
      </w:r>
      <w:r w:rsidRPr="00F7151A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，</w:t>
      </w:r>
      <w:r w:rsidR="00600479" w:rsidRPr="00600479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若員工</w:t>
      </w:r>
      <w:r w:rsidR="00E0673A" w:rsidRPr="00DC3BFA">
        <w:rPr>
          <w:rFonts w:ascii="Times New Roman" w:hAnsi="Times New Roman" w:cs="Times New Roman"/>
          <w:b/>
          <w:spacing w:val="20"/>
          <w:sz w:val="28"/>
          <w:szCs w:val="28"/>
          <w:vertAlign w:val="superscript"/>
          <w:lang w:eastAsia="zh-HK"/>
        </w:rPr>
        <w:t>1</w:t>
      </w:r>
      <w:r w:rsidR="009E0D1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或</w:t>
      </w:r>
      <w:r w:rsidR="001F6737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表演者</w:t>
      </w:r>
      <w:r w:rsidR="00600479" w:rsidRPr="00600479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或顧客在上述措施下作出虛假聲明或提供虛假資料，即屬違反第</w:t>
      </w:r>
      <w:r w:rsidR="00600479" w:rsidRPr="00600479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599F</w:t>
      </w:r>
      <w:r w:rsidR="00600479" w:rsidRPr="00600479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章的規定，可處定額罰款</w:t>
      </w:r>
      <w:r w:rsidR="00600479" w:rsidRPr="00600479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5,000</w:t>
      </w:r>
      <w:r w:rsidR="00600479" w:rsidRPr="00600479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元。</w:t>
      </w:r>
    </w:p>
    <w:p w:rsidR="00F4146C" w:rsidRDefault="00F4146C" w:rsidP="00F4146C">
      <w:pPr>
        <w:snapToGrid w:val="0"/>
        <w:ind w:rightChars="59" w:right="142"/>
        <w:rPr>
          <w:spacing w:val="20"/>
          <w:sz w:val="28"/>
          <w:szCs w:val="28"/>
          <w:u w:val="single"/>
          <w:lang w:eastAsia="zh-HK"/>
        </w:rPr>
      </w:pPr>
    </w:p>
    <w:p w:rsidR="00156F3E" w:rsidRDefault="00156F3E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35B9C" w:rsidRPr="00635B9C" w:rsidRDefault="00635B9C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3D3CA5" w:rsidRDefault="003D3CA5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本人</w:t>
      </w:r>
      <w:r w:rsidRPr="00A9026A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 xml:space="preserve">              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(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姓名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)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，</w:t>
      </w:r>
      <w:proofErr w:type="gramStart"/>
      <w:r w:rsidR="00630A5F">
        <w:rPr>
          <w:rFonts w:hint="eastAsia"/>
          <w:spacing w:val="20"/>
          <w:sz w:val="28"/>
          <w:szCs w:val="28"/>
          <w:lang w:eastAsia="zh-HK"/>
        </w:rPr>
        <w:t>（</w:t>
      </w:r>
      <w:proofErr w:type="gramEnd"/>
      <w:r w:rsidR="00630A5F">
        <w:rPr>
          <w:rFonts w:hint="eastAsia"/>
          <w:spacing w:val="20"/>
          <w:sz w:val="28"/>
          <w:szCs w:val="28"/>
          <w:lang w:eastAsia="zh-HK"/>
        </w:rPr>
        <w:t>手提電話</w:t>
      </w:r>
      <w:r w:rsidR="00455FFE">
        <w:rPr>
          <w:rFonts w:hint="eastAsia"/>
          <w:spacing w:val="20"/>
          <w:sz w:val="28"/>
          <w:szCs w:val="28"/>
        </w:rPr>
        <w:t>號</w:t>
      </w:r>
      <w:r w:rsidR="00455FFE">
        <w:rPr>
          <w:rFonts w:hint="eastAsia"/>
          <w:spacing w:val="20"/>
          <w:sz w:val="28"/>
          <w:szCs w:val="28"/>
          <w:lang w:eastAsia="zh-HK"/>
        </w:rPr>
        <w:t>碼</w:t>
      </w:r>
      <w:r w:rsidR="00630A5F">
        <w:rPr>
          <w:rFonts w:hint="eastAsia"/>
          <w:spacing w:val="20"/>
          <w:sz w:val="28"/>
          <w:szCs w:val="28"/>
          <w:lang w:eastAsia="zh-HK"/>
        </w:rPr>
        <w:t>：</w:t>
      </w:r>
      <w:proofErr w:type="gramStart"/>
      <w:r w:rsidR="00630A5F">
        <w:rPr>
          <w:rFonts w:hint="eastAsia"/>
          <w:spacing w:val="20"/>
          <w:sz w:val="28"/>
          <w:szCs w:val="28"/>
          <w:lang w:eastAsia="zh-HK"/>
        </w:rPr>
        <w:t>＿＿＿＿＿）</w:t>
      </w:r>
      <w:proofErr w:type="gramEnd"/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清楚知悉根據食物及衞生局局長發出的現行指示，</w:t>
      </w:r>
      <w:r w:rsidR="008D11B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並確認已</w:t>
      </w:r>
      <w:r w:rsidR="000A29B7" w:rsidRPr="00B74FDE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向處所負責人</w:t>
      </w:r>
      <w:r w:rsidR="000A29B7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出示</w:t>
      </w:r>
      <w:r w:rsidR="008D11B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在</w:t>
      </w:r>
      <w:r w:rsidR="008D11BD" w:rsidRPr="00A9026A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 xml:space="preserve">              </w:t>
      </w:r>
      <w:r w:rsidR="008D11B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(</w:t>
      </w:r>
      <w:r w:rsidR="008D11B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國家</w:t>
      </w:r>
      <w:r w:rsidR="00F7151A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／</w:t>
      </w:r>
      <w:r w:rsidR="00F7151A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地</w:t>
      </w:r>
      <w:r w:rsidR="00EE1804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方</w:t>
      </w:r>
      <w:r w:rsidR="008D11B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名稱</w:t>
      </w:r>
      <w:r w:rsidR="008D11B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)</w:t>
      </w:r>
      <w:r w:rsidR="00F4146C" w:rsidRPr="00F414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F4146C" w:rsidRPr="00F4146C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按當地衞生當局的指引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接種第一劑</w:t>
      </w:r>
      <w:r w:rsidR="008D11B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／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完成接種</w:t>
      </w:r>
      <w:r w:rsidR="00FF7B40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*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新冠疫苗</w:t>
      </w:r>
      <w:r w:rsidR="00AE40E2">
        <w:rPr>
          <w:rFonts w:ascii="Times New Roman" w:hAnsi="Times New Roman" w:cs="Times New Roman" w:hint="eastAsia"/>
          <w:spacing w:val="20"/>
          <w:sz w:val="28"/>
          <w:szCs w:val="28"/>
          <w:lang w:val="en-GB" w:eastAsia="zh-HK"/>
        </w:rPr>
        <w:t>的</w:t>
      </w:r>
      <w:r w:rsidR="00AE40E2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接種</w:t>
      </w:r>
      <w:r w:rsidR="0026484D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記</w:t>
      </w:r>
      <w:r w:rsidR="00AE40E2">
        <w:rPr>
          <w:rFonts w:ascii="Times New Roman" w:hAnsi="Times New Roman" w:cs="Times New Roman" w:hint="eastAsia"/>
          <w:spacing w:val="20"/>
          <w:sz w:val="28"/>
          <w:szCs w:val="28"/>
        </w:rPr>
        <w:t>錄</w:t>
      </w:r>
      <w:r w:rsidR="00C21B5A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。</w:t>
      </w:r>
    </w:p>
    <w:p w:rsidR="0055309B" w:rsidRDefault="0055309B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55309B" w:rsidRPr="0055309B" w:rsidRDefault="0055309B" w:rsidP="00A9026A">
      <w:pPr>
        <w:tabs>
          <w:tab w:val="left" w:pos="1276"/>
        </w:tabs>
        <w:snapToGrid w:val="0"/>
        <w:spacing w:line="240" w:lineRule="atLeast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707B2C">
        <w:rPr>
          <w:rFonts w:hint="eastAsia"/>
          <w:spacing w:val="20"/>
          <w:sz w:val="28"/>
          <w:szCs w:val="28"/>
          <w:lang w:eastAsia="zh-HK"/>
        </w:rPr>
        <w:t>本人</w:t>
      </w:r>
      <w:r>
        <w:rPr>
          <w:rFonts w:hint="eastAsia"/>
          <w:spacing w:val="20"/>
          <w:sz w:val="28"/>
          <w:szCs w:val="28"/>
          <w:lang w:eastAsia="zh-HK"/>
        </w:rPr>
        <w:t>會</w:t>
      </w:r>
      <w:r w:rsidRPr="00707B2C">
        <w:rPr>
          <w:rFonts w:hint="eastAsia"/>
          <w:spacing w:val="20"/>
          <w:sz w:val="28"/>
          <w:szCs w:val="28"/>
          <w:lang w:eastAsia="zh-HK"/>
        </w:rPr>
        <w:t>保存</w:t>
      </w:r>
      <w:r>
        <w:rPr>
          <w:rFonts w:hint="eastAsia"/>
          <w:spacing w:val="20"/>
          <w:sz w:val="28"/>
          <w:szCs w:val="28"/>
          <w:lang w:eastAsia="zh-HK"/>
        </w:rPr>
        <w:t>上述</w:t>
      </w:r>
      <w:proofErr w:type="gramStart"/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接種新冠疫苗</w:t>
      </w:r>
      <w:proofErr w:type="gramEnd"/>
      <w:r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記錄</w:t>
      </w:r>
      <w:r w:rsidRPr="00707B2C">
        <w:rPr>
          <w:rFonts w:hint="eastAsia"/>
          <w:spacing w:val="20"/>
          <w:sz w:val="28"/>
          <w:szCs w:val="28"/>
          <w:lang w:eastAsia="zh-HK"/>
        </w:rPr>
        <w:t>，以供查</w:t>
      </w:r>
      <w:r w:rsidR="00630A5F">
        <w:rPr>
          <w:rFonts w:hint="eastAsia"/>
          <w:spacing w:val="20"/>
          <w:sz w:val="28"/>
          <w:szCs w:val="28"/>
          <w:lang w:eastAsia="zh-HK"/>
        </w:rPr>
        <w:t>核</w:t>
      </w:r>
      <w:r w:rsidRPr="00707B2C">
        <w:rPr>
          <w:rFonts w:hint="eastAsia"/>
          <w:spacing w:val="20"/>
          <w:sz w:val="28"/>
          <w:szCs w:val="28"/>
          <w:lang w:eastAsia="zh-HK"/>
        </w:rPr>
        <w:t>。</w:t>
      </w:r>
    </w:p>
    <w:p w:rsidR="003D3CA5" w:rsidRPr="00EE29C4" w:rsidRDefault="003D3CA5" w:rsidP="00707B2C">
      <w:pPr>
        <w:snapToGrid w:val="0"/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707B2C" w:rsidRPr="00EE29C4" w:rsidRDefault="00707B2C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07B2C" w:rsidRPr="00EE29C4" w:rsidTr="00AA7E55">
        <w:tc>
          <w:tcPr>
            <w:tcW w:w="4148" w:type="dxa"/>
          </w:tcPr>
          <w:p w:rsidR="00707B2C" w:rsidRPr="00EE29C4" w:rsidRDefault="00707B2C" w:rsidP="00AA7E55">
            <w:pPr>
              <w:snapToGrid w:val="0"/>
              <w:ind w:rightChars="88" w:right="211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EE29C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簽名：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707B2C" w:rsidRPr="00EE29C4" w:rsidRDefault="00707B2C" w:rsidP="00AA7E55">
            <w:pPr>
              <w:snapToGrid w:val="0"/>
              <w:ind w:rightChars="88" w:right="211"/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  <w:lang w:eastAsia="zh-HK"/>
              </w:rPr>
            </w:pPr>
          </w:p>
        </w:tc>
      </w:tr>
      <w:tr w:rsidR="00AA7E55" w:rsidRPr="00EE29C4" w:rsidTr="00AA7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A7E55" w:rsidRPr="00EE29C4" w:rsidRDefault="00AA7E55" w:rsidP="00EE4495">
            <w:pPr>
              <w:snapToGrid w:val="0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</w:p>
          <w:p w:rsidR="00AA7E55" w:rsidRPr="00EE29C4" w:rsidRDefault="00AA7E55" w:rsidP="00EE4495">
            <w:pPr>
              <w:snapToGrid w:val="0"/>
              <w:ind w:rightChars="88" w:right="211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EE29C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日期：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E55" w:rsidRPr="00EE29C4" w:rsidRDefault="00AA7E55" w:rsidP="00EE4495">
            <w:pPr>
              <w:snapToGrid w:val="0"/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  <w:lang w:eastAsia="zh-HK"/>
              </w:rPr>
            </w:pPr>
          </w:p>
          <w:p w:rsidR="00AA7E55" w:rsidRPr="00EE29C4" w:rsidRDefault="00AA7E55" w:rsidP="00EE4495">
            <w:pPr>
              <w:snapToGrid w:val="0"/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  <w:lang w:eastAsia="zh-HK"/>
              </w:rPr>
            </w:pPr>
          </w:p>
        </w:tc>
      </w:tr>
    </w:tbl>
    <w:p w:rsidR="00707B2C" w:rsidRPr="00EE29C4" w:rsidRDefault="00707B2C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8D11BD" w:rsidRPr="00A9026A" w:rsidRDefault="008D11BD" w:rsidP="008D11BD">
      <w:pPr>
        <w:adjustRightInd w:val="0"/>
        <w:snapToGrid w:val="0"/>
        <w:spacing w:beforeLines="50" w:before="180" w:line="360" w:lineRule="auto"/>
        <w:ind w:hanging="11"/>
        <w:jc w:val="both"/>
        <w:rPr>
          <w:rFonts w:ascii="Times New Roman" w:hAnsi="Times New Roman" w:cs="Times New Roman"/>
          <w:spacing w:val="20"/>
          <w:szCs w:val="24"/>
        </w:rPr>
      </w:pPr>
      <w:r w:rsidRPr="00A9026A">
        <w:rPr>
          <w:rFonts w:ascii="Times New Roman" w:hAnsi="Times New Roman" w:cs="Times New Roman"/>
          <w:spacing w:val="20"/>
          <w:szCs w:val="24"/>
        </w:rPr>
        <w:t>*</w:t>
      </w:r>
      <w:r w:rsidRPr="00A9026A">
        <w:rPr>
          <w:rFonts w:ascii="Times New Roman" w:hAnsi="Times New Roman" w:cs="Times New Roman"/>
          <w:spacing w:val="20"/>
          <w:szCs w:val="24"/>
        </w:rPr>
        <w:t>請刪去不適用者</w:t>
      </w:r>
    </w:p>
    <w:p w:rsidR="00F54F0C" w:rsidRPr="00EE29C4" w:rsidRDefault="00F54F0C" w:rsidP="00F54F0C">
      <w:pPr>
        <w:snapToGrid w:val="0"/>
        <w:ind w:firstLine="15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F54F0C" w:rsidRPr="00A9026A" w:rsidRDefault="00F54F0C" w:rsidP="00F54F0C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9026A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收集個人資料的目的</w:t>
      </w:r>
      <w:r w:rsidRPr="00A9026A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54F0C" w:rsidRPr="00EE29C4" w:rsidRDefault="00F54F0C" w:rsidP="00F54F0C">
      <w:pPr>
        <w:snapToGrid w:val="0"/>
        <w:ind w:firstLine="15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D4A07" w:rsidRPr="00EE29C4" w:rsidRDefault="00F54F0C" w:rsidP="00934E7D">
      <w:pPr>
        <w:snapToGrid w:val="0"/>
        <w:ind w:firstLine="15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你提供的資料只供協助政府應對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2019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冠狀病毒病蔓延的工作及相關的用途，本</w:t>
      </w:r>
      <w:r w:rsidR="008D16F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處所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授權人員基於上述目的方可查閱。為流行病學調查和接觸追蹤工作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以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</w:rPr>
        <w:t>及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進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</w:rPr>
        <w:t>行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違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</w:rPr>
        <w:t>反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相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</w:rPr>
        <w:t>關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法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</w:rPr>
        <w:t>律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的調查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</w:rPr>
        <w:t>及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檢控工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</w:rPr>
        <w:t>作</w:t>
      </w:r>
      <w:r w:rsidR="00307CCD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的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目的，你提供的資料在有需要時，可提供予政府／機構／組織／人士，例如衞生署（包括衞生防護中心）、醫院管理局及獲授權的執法人員等。如你欲更改或查閱所申報的個人資料，請與【</w:t>
      </w:r>
      <w:r w:rsidR="00617220">
        <w:rPr>
          <w:rFonts w:ascii="Times New Roman" w:hAnsi="Times New Roman" w:cs="Times New Roman"/>
          <w:spacing w:val="20"/>
          <w:sz w:val="28"/>
          <w:szCs w:val="28"/>
          <w:lang w:eastAsia="zh-HK"/>
        </w:rPr>
        <w:t xml:space="preserve">        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先生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/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女士】聯絡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(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電話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:</w:t>
      </w:r>
      <w:r w:rsidR="00617220">
        <w:rPr>
          <w:rFonts w:ascii="Times New Roman" w:hAnsi="Times New Roman" w:cs="Times New Roman"/>
          <w:spacing w:val="20"/>
          <w:sz w:val="28"/>
          <w:szCs w:val="28"/>
          <w:lang w:eastAsia="zh-HK"/>
        </w:rPr>
        <w:t xml:space="preserve">           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)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。如你未能提供所需的個人資料，本</w:t>
      </w:r>
      <w:r w:rsidR="000E0164"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處所</w:t>
      </w:r>
      <w:r w:rsidRPr="00EE29C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有權拒絕你進入處所。</w:t>
      </w:r>
    </w:p>
    <w:sectPr w:rsidR="00AD4A07" w:rsidRPr="00EE29C4" w:rsidSect="00BA1C0A">
      <w:footerReference w:type="default" r:id="rId8"/>
      <w:pgSz w:w="11906" w:h="16838" w:code="9"/>
      <w:pgMar w:top="1440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28" w:rsidRDefault="00217E28" w:rsidP="00327347">
      <w:r>
        <w:separator/>
      </w:r>
    </w:p>
  </w:endnote>
  <w:endnote w:type="continuationSeparator" w:id="0">
    <w:p w:rsidR="00217E28" w:rsidRDefault="00217E28" w:rsidP="003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C-*Sun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*Sung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79" w:rsidRDefault="00600479">
    <w:pPr>
      <w:pStyle w:val="a6"/>
    </w:pPr>
  </w:p>
  <w:p w:rsidR="00420BF8" w:rsidRDefault="00600479" w:rsidP="00600479">
    <w:pPr>
      <w:pStyle w:val="a6"/>
    </w:pPr>
    <w:r>
      <w:t>Form VB(C)</w:t>
    </w:r>
    <w:r>
      <w:rPr>
        <w:rFonts w:hint="eastAsia"/>
      </w:rPr>
      <w:t>4</w:t>
    </w:r>
    <w:r w:rsidR="00420BF8">
      <w:t>-</w:t>
    </w:r>
    <w:r w:rsidR="007F23C2">
      <w:t>0</w:t>
    </w:r>
    <w:r w:rsidR="00342C19">
      <w:t>4</w:t>
    </w:r>
    <w:r w:rsidR="0056647F">
      <w:t xml:space="preserve">　</w:t>
    </w:r>
    <w:r w:rsidR="0056647F">
      <w:t>(</w:t>
    </w:r>
    <w:r w:rsidR="0056647F">
      <w:rPr>
        <w:rFonts w:hint="eastAsia"/>
        <w:lang w:eastAsia="zh-HK"/>
      </w:rPr>
      <w:t>在</w:t>
    </w:r>
    <w:r w:rsidR="0056647F">
      <w:rPr>
        <w:rFonts w:hint="eastAsia"/>
        <w:lang w:eastAsia="zh-HK"/>
      </w:rPr>
      <w:t>2021</w:t>
    </w:r>
    <w:r w:rsidR="0056647F">
      <w:rPr>
        <w:rFonts w:hint="eastAsia"/>
        <w:lang w:eastAsia="zh-HK"/>
      </w:rPr>
      <w:t>年</w:t>
    </w:r>
    <w:r w:rsidR="00342C19">
      <w:rPr>
        <w:lang w:eastAsia="zh-HK"/>
      </w:rPr>
      <w:t>10</w:t>
    </w:r>
    <w:r w:rsidR="0056647F">
      <w:rPr>
        <w:rFonts w:hint="eastAsia"/>
        <w:lang w:eastAsia="zh-HK"/>
      </w:rPr>
      <w:t>月</w:t>
    </w:r>
    <w:r w:rsidR="00DC1C51">
      <w:rPr>
        <w:rFonts w:hint="eastAsia"/>
        <w:lang w:eastAsia="zh-HK"/>
      </w:rPr>
      <w:t>15</w:t>
    </w:r>
    <w:r w:rsidR="0056647F">
      <w:rPr>
        <w:rFonts w:hint="eastAsia"/>
        <w:lang w:eastAsia="zh-HK"/>
      </w:rPr>
      <w:t>日更新</w:t>
    </w:r>
    <w:r w:rsidR="0056647F">
      <w:t>)</w:t>
    </w:r>
  </w:p>
  <w:p w:rsidR="00600479" w:rsidRPr="00C2775A" w:rsidRDefault="006004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28" w:rsidRDefault="00217E28" w:rsidP="00327347">
      <w:r>
        <w:separator/>
      </w:r>
    </w:p>
  </w:footnote>
  <w:footnote w:type="continuationSeparator" w:id="0">
    <w:p w:rsidR="00217E28" w:rsidRDefault="00217E28" w:rsidP="00327347">
      <w:r>
        <w:continuationSeparator/>
      </w:r>
    </w:p>
  </w:footnote>
  <w:footnote w:id="1">
    <w:p w:rsidR="00E0673A" w:rsidRPr="009218A0" w:rsidRDefault="00E0673A" w:rsidP="00DC3BFA">
      <w:pPr>
        <w:pStyle w:val="ab"/>
        <w:spacing w:after="80" w:line="280" w:lineRule="exact"/>
        <w:ind w:left="479" w:hangingChars="266" w:hanging="479"/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</w:pPr>
      <w:r w:rsidRPr="009218A0">
        <w:rPr>
          <w:rStyle w:val="ad"/>
          <w:sz w:val="18"/>
          <w:szCs w:val="18"/>
        </w:rPr>
        <w:footnoteRef/>
      </w:r>
      <w:r w:rsidRPr="009218A0">
        <w:rPr>
          <w:sz w:val="18"/>
          <w:szCs w:val="18"/>
        </w:rPr>
        <w:t xml:space="preserve"> </w:t>
      </w:r>
      <w:r w:rsidRPr="009218A0">
        <w:rPr>
          <w:sz w:val="18"/>
          <w:szCs w:val="18"/>
        </w:rPr>
        <w:tab/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「涉及處所運作的員工」包括</w:t>
      </w:r>
      <w:proofErr w:type="gramStart"/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任何</w:t>
      </w:r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>(</w:t>
      </w:r>
      <w:proofErr w:type="spellStart"/>
      <w:proofErr w:type="gramEnd"/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>i</w:t>
      </w:r>
      <w:proofErr w:type="spellEnd"/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>)</w:t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向處所內的顧客提供食物或飲品</w:t>
      </w:r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>(</w:t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包括令人</w:t>
      </w:r>
      <w:proofErr w:type="gramStart"/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醺</w:t>
      </w:r>
      <w:proofErr w:type="gramEnd"/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醉的酒類</w:t>
      </w:r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>)</w:t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的人士</w:t>
      </w:r>
      <w:r w:rsidR="00297600"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 w:eastAsia="zh-HK"/>
        </w:rPr>
        <w:t>；</w:t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或</w:t>
      </w:r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>(ii)</w:t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在處所內就於其內供應的食物或飲品</w:t>
      </w:r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 xml:space="preserve">( </w:t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包括令人</w:t>
      </w:r>
      <w:proofErr w:type="gramStart"/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醺</w:t>
      </w:r>
      <w:proofErr w:type="gramEnd"/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醉的酒類</w:t>
      </w:r>
      <w:r w:rsidRPr="009218A0">
        <w:rPr>
          <w:rFonts w:ascii="微軟正黑體" w:eastAsia="微軟正黑體" w:hAnsi="微軟正黑體" w:cs="微軟正黑體"/>
          <w:color w:val="000000" w:themeColor="text1"/>
          <w:kern w:val="0"/>
          <w:sz w:val="18"/>
          <w:szCs w:val="18"/>
          <w:lang w:val="en-GB"/>
        </w:rPr>
        <w:t>)</w:t>
      </w:r>
      <w:r w:rsidRPr="009218A0">
        <w:rPr>
          <w:rFonts w:ascii="微軟正黑體" w:eastAsia="微軟正黑體" w:hAnsi="微軟正黑體" w:cs="微軟正黑體" w:hint="eastAsia"/>
          <w:color w:val="000000" w:themeColor="text1"/>
          <w:kern w:val="0"/>
          <w:sz w:val="18"/>
          <w:szCs w:val="18"/>
          <w:lang w:val="en-GB"/>
        </w:rPr>
        <w:t>進行推廣或銷售活動的人士。</w:t>
      </w:r>
    </w:p>
  </w:footnote>
  <w:footnote w:id="2">
    <w:p w:rsidR="002229C4" w:rsidRPr="009218A0" w:rsidRDefault="004A2F80" w:rsidP="00635B9C">
      <w:pPr>
        <w:pStyle w:val="Text"/>
        <w:tabs>
          <w:tab w:val="clear" w:pos="160"/>
          <w:tab w:val="clear" w:pos="480"/>
        </w:tabs>
        <w:snapToGrid w:val="0"/>
        <w:spacing w:beforeAutospacing="1" w:after="100" w:afterAutospacing="1" w:line="240" w:lineRule="auto"/>
        <w:ind w:left="454" w:hangingChars="252" w:hanging="454"/>
        <w:rPr>
          <w:rFonts w:ascii="微軟正黑體" w:eastAsia="微軟正黑體" w:hAnsi="微軟正黑體" w:cs="微軟正黑體"/>
          <w:sz w:val="18"/>
          <w:szCs w:val="18"/>
          <w:lang w:eastAsia="zh-HK"/>
        </w:rPr>
      </w:pPr>
      <w:r w:rsidRPr="009218A0">
        <w:rPr>
          <w:rStyle w:val="ad"/>
          <w:rFonts w:ascii="微軟正黑體" w:eastAsia="微軟正黑體" w:hAnsi="微軟正黑體"/>
          <w:sz w:val="18"/>
          <w:szCs w:val="18"/>
        </w:rPr>
        <w:footnoteRef/>
      </w:r>
      <w:r w:rsidRPr="009218A0">
        <w:rPr>
          <w:rFonts w:ascii="微軟正黑體" w:eastAsia="微軟正黑體" w:hAnsi="微軟正黑體"/>
          <w:sz w:val="18"/>
          <w:szCs w:val="18"/>
        </w:rPr>
        <w:t xml:space="preserve"> </w:t>
      </w:r>
      <w:r w:rsidR="002229C4" w:rsidRPr="009218A0">
        <w:rPr>
          <w:rFonts w:ascii="微軟正黑體" w:eastAsia="微軟正黑體" w:hAnsi="微軟正黑體"/>
          <w:sz w:val="18"/>
          <w:szCs w:val="18"/>
        </w:rPr>
        <w:tab/>
      </w:r>
      <w:r w:rsidR="009218A0" w:rsidRPr="009218A0">
        <w:rPr>
          <w:rFonts w:ascii="微軟正黑體" w:eastAsia="微軟正黑體" w:hAnsi="微軟正黑體" w:hint="eastAsia"/>
          <w:sz w:val="18"/>
          <w:szCs w:val="18"/>
          <w:lang w:val="en-US"/>
        </w:rPr>
        <w:t>＂</w:t>
      </w:r>
      <w:r w:rsidR="009218A0" w:rsidRPr="009218A0">
        <w:rPr>
          <w:rFonts w:ascii="微軟正黑體" w:eastAsia="微軟正黑體" w:hAnsi="微軟正黑體" w:hint="eastAsia"/>
          <w:sz w:val="18"/>
          <w:szCs w:val="18"/>
          <w:lang w:val="en-US"/>
        </w:rPr>
        <w:t>已接種第一劑預防</w:t>
      </w:r>
      <w:r w:rsidR="009218A0" w:rsidRPr="009218A0">
        <w:rPr>
          <w:rFonts w:ascii="微軟正黑體" w:eastAsia="微軟正黑體" w:hAnsi="微軟正黑體"/>
          <w:sz w:val="18"/>
          <w:szCs w:val="18"/>
          <w:lang w:val="en-US"/>
        </w:rPr>
        <w:t>2019</w:t>
      </w:r>
      <w:r w:rsidR="009218A0" w:rsidRPr="009218A0">
        <w:rPr>
          <w:rFonts w:ascii="微軟正黑體" w:eastAsia="微軟正黑體" w:hAnsi="微軟正黑體" w:hint="eastAsia"/>
          <w:sz w:val="18"/>
          <w:szCs w:val="18"/>
          <w:lang w:val="en-US"/>
        </w:rPr>
        <w:t>冠狀病毒病疫苗</w:t>
      </w:r>
      <w:proofErr w:type="gramStart"/>
      <w:r w:rsidR="009218A0" w:rsidRPr="009218A0">
        <w:rPr>
          <w:rFonts w:ascii="微軟正黑體" w:eastAsia="微軟正黑體" w:hAnsi="微軟正黑體" w:hint="eastAsia"/>
          <w:sz w:val="18"/>
          <w:szCs w:val="18"/>
          <w:lang w:val="en-US"/>
        </w:rPr>
        <w:t>＂</w:t>
      </w:r>
      <w:proofErr w:type="gramEnd"/>
      <w:r w:rsidR="006A2A67" w:rsidRPr="009218A0">
        <w:rPr>
          <w:rFonts w:ascii="微軟正黑體" w:eastAsia="微軟正黑體" w:hAnsi="微軟正黑體" w:cs="微軟正黑體" w:hint="eastAsia"/>
          <w:sz w:val="18"/>
          <w:szCs w:val="18"/>
          <w:lang w:eastAsia="zh-HK"/>
        </w:rPr>
        <w:t>指接種了第一</w:t>
      </w:r>
      <w:proofErr w:type="gramStart"/>
      <w:r w:rsidR="006A2A67" w:rsidRPr="009218A0">
        <w:rPr>
          <w:rFonts w:ascii="微軟正黑體" w:eastAsia="微軟正黑體" w:hAnsi="微軟正黑體" w:cs="微軟正黑體" w:hint="eastAsia"/>
          <w:sz w:val="18"/>
          <w:szCs w:val="18"/>
          <w:lang w:eastAsia="zh-HK"/>
        </w:rPr>
        <w:t>劑復必</w:t>
      </w:r>
      <w:proofErr w:type="gramEnd"/>
      <w:r w:rsidR="006A2A67" w:rsidRPr="009218A0">
        <w:rPr>
          <w:rFonts w:ascii="微軟正黑體" w:eastAsia="微軟正黑體" w:hAnsi="微軟正黑體" w:cs="微軟正黑體" w:hint="eastAsia"/>
          <w:sz w:val="18"/>
          <w:szCs w:val="18"/>
          <w:lang w:eastAsia="zh-HK"/>
        </w:rPr>
        <w:t>泰疫</w:t>
      </w:r>
      <w:r w:rsidR="006A2A67" w:rsidRPr="009218A0">
        <w:rPr>
          <w:rFonts w:ascii="微軟正黑體" w:eastAsia="微軟正黑體" w:hAnsi="微軟正黑體" w:cs="微軟正黑體" w:hint="eastAsia"/>
          <w:sz w:val="18"/>
          <w:szCs w:val="18"/>
        </w:rPr>
        <w:t>苗</w:t>
      </w:r>
      <w:r w:rsidR="006A2A67" w:rsidRPr="009218A0">
        <w:rPr>
          <w:rFonts w:ascii="微軟正黑體" w:eastAsia="微軟正黑體" w:hAnsi="微軟正黑體" w:cs="微軟正黑體" w:hint="eastAsia"/>
          <w:sz w:val="18"/>
          <w:szCs w:val="18"/>
          <w:lang w:eastAsia="zh-HK"/>
        </w:rPr>
        <w:t>或第一劑克爾來福疫</w:t>
      </w:r>
      <w:r w:rsidR="006A2A67" w:rsidRPr="009218A0">
        <w:rPr>
          <w:rFonts w:ascii="微軟正黑體" w:eastAsia="微軟正黑體" w:hAnsi="微軟正黑體" w:cs="微軟正黑體" w:hint="eastAsia"/>
          <w:sz w:val="18"/>
          <w:szCs w:val="18"/>
        </w:rPr>
        <w:t>苗，</w:t>
      </w:r>
      <w:r w:rsidR="006A2A67" w:rsidRPr="009218A0">
        <w:rPr>
          <w:rFonts w:ascii="微軟正黑體" w:eastAsia="微軟正黑體" w:hAnsi="微軟正黑體" w:cs="微軟正黑體" w:hint="eastAsia"/>
          <w:sz w:val="18"/>
          <w:szCs w:val="18"/>
          <w:lang w:eastAsia="zh-HK"/>
        </w:rPr>
        <w:t>或</w:t>
      </w:r>
      <w:r w:rsidR="006B1C4B" w:rsidRPr="009218A0">
        <w:rPr>
          <w:rFonts w:ascii="微軟正黑體" w:eastAsia="微軟正黑體" w:hAnsi="微軟正黑體" w:cs="微軟正黑體" w:hint="eastAsia"/>
          <w:sz w:val="18"/>
          <w:szCs w:val="18"/>
        </w:rPr>
        <w:t>在香港以外地方接種了</w:t>
      </w:r>
      <w:proofErr w:type="gramStart"/>
      <w:r w:rsidR="006B1C4B" w:rsidRPr="009218A0">
        <w:rPr>
          <w:rFonts w:ascii="微軟正黑體" w:eastAsia="微軟正黑體" w:hAnsi="微軟正黑體" w:cs="微軟正黑體" w:hint="eastAsia"/>
          <w:sz w:val="18"/>
          <w:szCs w:val="18"/>
        </w:rPr>
        <w:t>一劑新冠疫苗</w:t>
      </w:r>
      <w:proofErr w:type="gramEnd"/>
      <w:r w:rsidR="006B1C4B" w:rsidRPr="009218A0">
        <w:rPr>
          <w:rFonts w:ascii="微軟正黑體" w:eastAsia="微軟正黑體" w:hAnsi="微軟正黑體" w:cs="微軟正黑體" w:hint="eastAsia"/>
          <w:sz w:val="18"/>
          <w:szCs w:val="18"/>
        </w:rPr>
        <w:t>而該疫苗載列於為此目的而刊載於政府</w:t>
      </w:r>
      <w:r w:rsidR="006B1C4B" w:rsidRPr="009218A0">
        <w:rPr>
          <w:rFonts w:ascii="微軟正黑體" w:eastAsia="微軟正黑體" w:hAnsi="微軟正黑體"/>
          <w:sz w:val="18"/>
          <w:szCs w:val="18"/>
        </w:rPr>
        <w:t>2019</w:t>
      </w:r>
      <w:r w:rsidR="006B1C4B" w:rsidRPr="009218A0">
        <w:rPr>
          <w:rFonts w:ascii="微軟正黑體" w:eastAsia="微軟正黑體" w:hAnsi="微軟正黑體" w:cs="微軟正黑體" w:hint="eastAsia"/>
          <w:sz w:val="18"/>
          <w:szCs w:val="18"/>
        </w:rPr>
        <w:t>冠狀病毒病專題網站的名單上</w:t>
      </w:r>
      <w:r w:rsidR="006B1C4B" w:rsidRPr="009218A0">
        <w:rPr>
          <w:rFonts w:ascii="微軟正黑體" w:eastAsia="微軟正黑體" w:hAnsi="微軟正黑體"/>
          <w:sz w:val="18"/>
          <w:szCs w:val="18"/>
        </w:rPr>
        <w:t>(https://www.coronavirus.gov.hk/pdf/list_of_recognised_covid19_vaccines.pdf)</w:t>
      </w:r>
      <w:r w:rsidR="006B1C4B" w:rsidRPr="009218A0">
        <w:rPr>
          <w:rFonts w:ascii="微軟正黑體" w:eastAsia="微軟正黑體" w:hAnsi="微軟正黑體" w:hint="eastAsia"/>
          <w:sz w:val="18"/>
          <w:szCs w:val="18"/>
        </w:rPr>
        <w:t>。</w:t>
      </w:r>
    </w:p>
  </w:footnote>
  <w:footnote w:id="3">
    <w:p w:rsidR="004A2F80" w:rsidRPr="009218A0" w:rsidRDefault="004A2F80" w:rsidP="00DC3BFA">
      <w:pPr>
        <w:pStyle w:val="Text"/>
        <w:tabs>
          <w:tab w:val="clear" w:pos="160"/>
          <w:tab w:val="clear" w:pos="480"/>
        </w:tabs>
        <w:snapToGrid w:val="0"/>
        <w:spacing w:before="0" w:line="240" w:lineRule="auto"/>
        <w:ind w:left="454" w:hangingChars="252" w:hanging="454"/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</w:pPr>
      <w:r w:rsidRPr="009218A0">
        <w:rPr>
          <w:rStyle w:val="ad"/>
          <w:rFonts w:ascii="微軟正黑體" w:eastAsia="微軟正黑體" w:hAnsi="微軟正黑體"/>
          <w:sz w:val="18"/>
          <w:szCs w:val="18"/>
        </w:rPr>
        <w:footnoteRef/>
      </w:r>
      <w:r w:rsidRPr="009218A0">
        <w:rPr>
          <w:rFonts w:ascii="微軟正黑體" w:eastAsia="微軟正黑體" w:hAnsi="微軟正黑體"/>
          <w:sz w:val="18"/>
          <w:szCs w:val="18"/>
        </w:rPr>
        <w:t xml:space="preserve"> </w:t>
      </w:r>
      <w:r w:rsidR="002229C4" w:rsidRPr="009218A0">
        <w:rPr>
          <w:rFonts w:ascii="微軟正黑體" w:eastAsia="微軟正黑體" w:hAnsi="微軟正黑體"/>
          <w:sz w:val="18"/>
          <w:szCs w:val="18"/>
        </w:rPr>
        <w:tab/>
      </w:r>
      <w:r w:rsidR="00DC3BFA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對於須按規定</w:t>
      </w:r>
      <w:proofErr w:type="gramStart"/>
      <w:r w:rsidR="00D66EFB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完成新冠疫苗</w:t>
      </w:r>
      <w:proofErr w:type="gramEnd"/>
      <w:r w:rsidR="00D66EFB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接種的</w:t>
      </w:r>
      <w:r w:rsidR="00DC3BFA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員工來說</w:t>
      </w:r>
      <w:r w:rsidR="00D66EFB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，</w:t>
      </w:r>
      <w:proofErr w:type="gramStart"/>
      <w:r w:rsidR="00415F52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＂</w:t>
      </w:r>
      <w:proofErr w:type="gramEnd"/>
      <w:r w:rsidR="00415F52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完成</w:t>
      </w:r>
      <w:proofErr w:type="gramStart"/>
      <w:r w:rsidR="00415F52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接種新冠疫苗＂</w:t>
      </w:r>
      <w:proofErr w:type="gramEnd"/>
      <w:r w:rsidR="006B1C4B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一般而言是指在</w:t>
      </w:r>
      <w:r w:rsidR="00E02E43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最少</w:t>
      </w:r>
      <w:r w:rsidR="006B1C4B" w:rsidRPr="009218A0">
        <w:rPr>
          <w:rFonts w:ascii="微軟正黑體" w:eastAsia="微軟正黑體" w:hAnsi="微軟正黑體"/>
          <w:sz w:val="18"/>
          <w:szCs w:val="18"/>
          <w:lang w:eastAsia="zh-HK"/>
        </w:rPr>
        <w:t>14</w:t>
      </w:r>
      <w:r w:rsidR="006B1C4B" w:rsidRPr="009218A0">
        <w:rPr>
          <w:rFonts w:ascii="微軟正黑體" w:eastAsia="微軟正黑體" w:hAnsi="微軟正黑體" w:hint="eastAsia"/>
          <w:sz w:val="18"/>
          <w:szCs w:val="18"/>
          <w:lang w:eastAsia="zh-HK"/>
        </w:rPr>
        <w:t>天前已經合共接種了</w:t>
      </w:r>
      <w:proofErr w:type="gramStart"/>
      <w:r w:rsidR="006B1C4B" w:rsidRPr="009218A0">
        <w:rPr>
          <w:rFonts w:hint="eastAsia"/>
          <w:sz w:val="18"/>
          <w:szCs w:val="18"/>
          <w:lang w:eastAsia="zh-HK"/>
        </w:rPr>
        <w:t>兩</w:t>
      </w:r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劑新冠疫苗</w:t>
      </w:r>
      <w:proofErr w:type="gramEnd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。就曾感</w:t>
      </w:r>
      <w:bookmarkStart w:id="0" w:name="_GoBack"/>
      <w:bookmarkEnd w:id="0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染</w:t>
      </w:r>
      <w:r w:rsidR="006B1C4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2019</w:t>
      </w:r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冠狀病毒病的人士，在</w:t>
      </w:r>
      <w:r w:rsidR="00E02E43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HK"/>
        </w:rPr>
        <w:t>最少</w:t>
      </w:r>
      <w:r w:rsidR="006B1C4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14</w:t>
      </w:r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天前接種</w:t>
      </w:r>
      <w:proofErr w:type="gramStart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一劑新冠疫苗</w:t>
      </w:r>
      <w:proofErr w:type="gramEnd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後可獲視為已</w:t>
      </w:r>
      <w:proofErr w:type="gramStart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完成新冠疫苗</w:t>
      </w:r>
      <w:proofErr w:type="gramEnd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接種。</w:t>
      </w:r>
      <w:r w:rsidR="00DC3BFA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val="en-US" w:eastAsia="zh-HK"/>
        </w:rPr>
        <w:t>若員工是</w:t>
      </w:r>
      <w:r w:rsidR="00D66EF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17</w:t>
      </w:r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歲或以下並</w:t>
      </w:r>
      <w:r w:rsidR="00DC3BFA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val="en-US"/>
        </w:rPr>
        <w:t>按照</w:t>
      </w:r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《僱傭條例》</w:t>
      </w:r>
      <w:r w:rsidR="00D66EF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(</w:t>
      </w:r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第</w:t>
      </w:r>
      <w:r w:rsidR="00D66EF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57</w:t>
      </w:r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章</w:t>
      </w:r>
      <w:r w:rsidR="00D66EF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)</w:t>
      </w:r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受</w:t>
      </w:r>
      <w:proofErr w:type="gramStart"/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僱</w:t>
      </w:r>
      <w:proofErr w:type="gramEnd"/>
      <w:r w:rsidR="00D66EF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，</w:t>
      </w:r>
      <w:r w:rsidR="00DC3BFA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val="en-US"/>
        </w:rPr>
        <w:t>則</w:t>
      </w:r>
      <w:r w:rsidR="00D66EF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  <w:lang w:eastAsia="zh-HK"/>
        </w:rPr>
        <w:t>在最少14天前</w:t>
      </w:r>
      <w:r w:rsidR="00DC3BFA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val="en-US" w:eastAsia="zh-HK"/>
        </w:rPr>
        <w:t>已</w:t>
      </w:r>
      <w:r w:rsidR="00D66EF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  <w:lang w:eastAsia="zh-HK"/>
        </w:rPr>
        <w:t>接種</w:t>
      </w:r>
      <w:r w:rsidR="00DC3BFA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HK"/>
        </w:rPr>
        <w:t>了</w:t>
      </w:r>
      <w:proofErr w:type="gramStart"/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HK"/>
        </w:rPr>
        <w:t>一劑復必泰</w:t>
      </w:r>
      <w:proofErr w:type="gramEnd"/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HK"/>
        </w:rPr>
        <w:t>疫苗後可獲視為已</w:t>
      </w:r>
      <w:proofErr w:type="gramStart"/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HK"/>
        </w:rPr>
        <w:t>完成新冠疫苗</w:t>
      </w:r>
      <w:proofErr w:type="gramEnd"/>
      <w:r w:rsidR="00D66EF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HK"/>
        </w:rPr>
        <w:t>接種。</w:t>
      </w:r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就在香港以外地區</w:t>
      </w:r>
      <w:proofErr w:type="gramStart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接種新冠疫苗</w:t>
      </w:r>
      <w:proofErr w:type="gramEnd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的人士，在</w:t>
      </w:r>
      <w:r w:rsidR="00E02E43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HK"/>
        </w:rPr>
        <w:t>最少</w:t>
      </w:r>
      <w:r w:rsidR="006B1C4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14</w:t>
      </w:r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天前已完成接種相關指引所建議的所需疫苗劑量的人士，會同樣被視為已完成</w:t>
      </w:r>
      <w:proofErr w:type="gramStart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相關新冠疫苗</w:t>
      </w:r>
      <w:proofErr w:type="gramEnd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的接種，唯該</w:t>
      </w:r>
      <w:proofErr w:type="gramStart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疫苗須載列</w:t>
      </w:r>
      <w:proofErr w:type="gramEnd"/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於為此目的而刊載於政府</w:t>
      </w:r>
      <w:r w:rsidR="006B1C4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2019</w:t>
      </w:r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冠狀病毒病專題網站的名單上</w:t>
      </w:r>
      <w:r w:rsidR="006B1C4B" w:rsidRPr="009218A0"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  <w:t>(</w:t>
      </w:r>
      <w:hyperlink r:id="rId1" w:history="1">
        <w:r w:rsidR="0056647F" w:rsidRPr="009218A0">
          <w:rPr>
            <w:rFonts w:ascii="微軟正黑體" w:eastAsia="微軟正黑體" w:hAnsi="微軟正黑體"/>
            <w:sz w:val="18"/>
            <w:szCs w:val="18"/>
          </w:rPr>
          <w:t>https://www.coronavirus.gov.hk/pdf/list_of_recognised_covid</w:t>
        </w:r>
      </w:hyperlink>
      <w:r w:rsidR="006B1C4B" w:rsidRPr="009218A0">
        <w:rPr>
          <w:rFonts w:ascii="微軟正黑體" w:eastAsia="微軟正黑體" w:hAnsi="微軟正黑體"/>
          <w:sz w:val="18"/>
          <w:szCs w:val="18"/>
        </w:rPr>
        <w:t>19_vaccines.pdf)</w:t>
      </w:r>
      <w:r w:rsidR="006B1C4B" w:rsidRPr="009218A0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</w:rPr>
        <w:t>。</w:t>
      </w:r>
    </w:p>
    <w:p w:rsidR="00342C19" w:rsidRPr="00DC3BFA" w:rsidRDefault="00342C19" w:rsidP="00DC3BFA">
      <w:pPr>
        <w:pStyle w:val="Text"/>
        <w:tabs>
          <w:tab w:val="clear" w:pos="160"/>
          <w:tab w:val="clear" w:pos="480"/>
        </w:tabs>
        <w:snapToGrid w:val="0"/>
        <w:rPr>
          <w:rFonts w:ascii="Arial" w:hAnsi="Arial" w:cs="Arial"/>
          <w:color w:val="000000" w:themeColor="text1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01A"/>
    <w:multiLevelType w:val="hybridMultilevel"/>
    <w:tmpl w:val="FDB807F2"/>
    <w:lvl w:ilvl="0" w:tplc="5724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40947"/>
    <w:multiLevelType w:val="hybridMultilevel"/>
    <w:tmpl w:val="357051E2"/>
    <w:lvl w:ilvl="0" w:tplc="C3DC4656">
      <w:start w:val="1"/>
      <w:numFmt w:val="lowerLetter"/>
      <w:lvlText w:val="(%1)"/>
      <w:lvlJc w:val="righ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6BF3"/>
    <w:multiLevelType w:val="hybridMultilevel"/>
    <w:tmpl w:val="B268B798"/>
    <w:lvl w:ilvl="0" w:tplc="EA6607FC">
      <w:start w:val="1"/>
      <w:numFmt w:val="lowerLetter"/>
      <w:lvlText w:val="(%1)"/>
      <w:lvlJc w:val="left"/>
      <w:pPr>
        <w:ind w:left="107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5AC57D17"/>
    <w:multiLevelType w:val="hybridMultilevel"/>
    <w:tmpl w:val="85CC8A54"/>
    <w:lvl w:ilvl="0" w:tplc="060EB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EE55E9"/>
    <w:multiLevelType w:val="hybridMultilevel"/>
    <w:tmpl w:val="2A9CEFE0"/>
    <w:lvl w:ilvl="0" w:tplc="2208F66C">
      <w:start w:val="1"/>
      <w:numFmt w:val="lowerLetter"/>
      <w:lvlText w:val="(%1)"/>
      <w:lvlJc w:val="left"/>
      <w:pPr>
        <w:ind w:left="103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position w:val="1"/>
        <w:sz w:val="16"/>
        <w:szCs w:val="16"/>
      </w:rPr>
    </w:lvl>
    <w:lvl w:ilvl="1" w:tplc="46A8EE8C">
      <w:start w:val="1"/>
      <w:numFmt w:val="lowerRoman"/>
      <w:lvlText w:val="(%2)"/>
      <w:lvlJc w:val="left"/>
      <w:pPr>
        <w:ind w:left="583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7"/>
        <w:position w:val="1"/>
        <w:sz w:val="16"/>
        <w:szCs w:val="16"/>
      </w:rPr>
    </w:lvl>
    <w:lvl w:ilvl="2" w:tplc="32B01436">
      <w:numFmt w:val="bullet"/>
      <w:lvlText w:val="•"/>
      <w:lvlJc w:val="left"/>
      <w:pPr>
        <w:ind w:left="1294" w:hanging="320"/>
      </w:pPr>
      <w:rPr>
        <w:rFonts w:hint="default"/>
      </w:rPr>
    </w:lvl>
    <w:lvl w:ilvl="3" w:tplc="D8305E6E">
      <w:numFmt w:val="bullet"/>
      <w:lvlText w:val="•"/>
      <w:lvlJc w:val="left"/>
      <w:pPr>
        <w:ind w:left="2008" w:hanging="320"/>
      </w:pPr>
      <w:rPr>
        <w:rFonts w:hint="default"/>
      </w:rPr>
    </w:lvl>
    <w:lvl w:ilvl="4" w:tplc="F72CFFC8">
      <w:numFmt w:val="bullet"/>
      <w:lvlText w:val="•"/>
      <w:lvlJc w:val="left"/>
      <w:pPr>
        <w:ind w:left="2722" w:hanging="320"/>
      </w:pPr>
      <w:rPr>
        <w:rFonts w:hint="default"/>
      </w:rPr>
    </w:lvl>
    <w:lvl w:ilvl="5" w:tplc="5A420ED8">
      <w:numFmt w:val="bullet"/>
      <w:lvlText w:val="•"/>
      <w:lvlJc w:val="left"/>
      <w:pPr>
        <w:ind w:left="3436" w:hanging="320"/>
      </w:pPr>
      <w:rPr>
        <w:rFonts w:hint="default"/>
      </w:rPr>
    </w:lvl>
    <w:lvl w:ilvl="6" w:tplc="F8E4EB9C">
      <w:numFmt w:val="bullet"/>
      <w:lvlText w:val="•"/>
      <w:lvlJc w:val="left"/>
      <w:pPr>
        <w:ind w:left="4150" w:hanging="320"/>
      </w:pPr>
      <w:rPr>
        <w:rFonts w:hint="default"/>
      </w:rPr>
    </w:lvl>
    <w:lvl w:ilvl="7" w:tplc="6D1071DA">
      <w:numFmt w:val="bullet"/>
      <w:lvlText w:val="•"/>
      <w:lvlJc w:val="left"/>
      <w:pPr>
        <w:ind w:left="4864" w:hanging="320"/>
      </w:pPr>
      <w:rPr>
        <w:rFonts w:hint="default"/>
      </w:rPr>
    </w:lvl>
    <w:lvl w:ilvl="8" w:tplc="4FB64E84">
      <w:numFmt w:val="bullet"/>
      <w:lvlText w:val="•"/>
      <w:lvlJc w:val="left"/>
      <w:pPr>
        <w:ind w:left="5578" w:hanging="3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2"/>
    <w:rsid w:val="00006285"/>
    <w:rsid w:val="00007746"/>
    <w:rsid w:val="00011B28"/>
    <w:rsid w:val="0002581D"/>
    <w:rsid w:val="0003603A"/>
    <w:rsid w:val="00055D0C"/>
    <w:rsid w:val="00067FEF"/>
    <w:rsid w:val="000A29B7"/>
    <w:rsid w:val="000C0F4C"/>
    <w:rsid w:val="000D15D2"/>
    <w:rsid w:val="000E0164"/>
    <w:rsid w:val="000E2DE9"/>
    <w:rsid w:val="0011036C"/>
    <w:rsid w:val="00131DC0"/>
    <w:rsid w:val="0013542A"/>
    <w:rsid w:val="001511FC"/>
    <w:rsid w:val="00151F68"/>
    <w:rsid w:val="001554D9"/>
    <w:rsid w:val="00156F3E"/>
    <w:rsid w:val="00162361"/>
    <w:rsid w:val="00174A65"/>
    <w:rsid w:val="001D42FD"/>
    <w:rsid w:val="001E51CA"/>
    <w:rsid w:val="001E534A"/>
    <w:rsid w:val="001F6737"/>
    <w:rsid w:val="00217E28"/>
    <w:rsid w:val="002229C4"/>
    <w:rsid w:val="0023365D"/>
    <w:rsid w:val="0025096F"/>
    <w:rsid w:val="002519A2"/>
    <w:rsid w:val="002522D7"/>
    <w:rsid w:val="00262F31"/>
    <w:rsid w:val="0026484D"/>
    <w:rsid w:val="00291097"/>
    <w:rsid w:val="00294077"/>
    <w:rsid w:val="00297600"/>
    <w:rsid w:val="002B6020"/>
    <w:rsid w:val="002F0A1B"/>
    <w:rsid w:val="002F222A"/>
    <w:rsid w:val="00307CCD"/>
    <w:rsid w:val="00316AF4"/>
    <w:rsid w:val="00327347"/>
    <w:rsid w:val="00341A19"/>
    <w:rsid w:val="00342C19"/>
    <w:rsid w:val="003779C1"/>
    <w:rsid w:val="00383441"/>
    <w:rsid w:val="00397E6B"/>
    <w:rsid w:val="003A597B"/>
    <w:rsid w:val="003D3CA5"/>
    <w:rsid w:val="003E4821"/>
    <w:rsid w:val="00401F60"/>
    <w:rsid w:val="00415F52"/>
    <w:rsid w:val="00417157"/>
    <w:rsid w:val="00420BF8"/>
    <w:rsid w:val="00432EF8"/>
    <w:rsid w:val="00455FFE"/>
    <w:rsid w:val="00462939"/>
    <w:rsid w:val="004917E6"/>
    <w:rsid w:val="004A2F80"/>
    <w:rsid w:val="004A4659"/>
    <w:rsid w:val="004D4570"/>
    <w:rsid w:val="00504CDA"/>
    <w:rsid w:val="0054212C"/>
    <w:rsid w:val="00542608"/>
    <w:rsid w:val="0055309B"/>
    <w:rsid w:val="00562008"/>
    <w:rsid w:val="0056371E"/>
    <w:rsid w:val="00565BDD"/>
    <w:rsid w:val="0056647F"/>
    <w:rsid w:val="00586BEC"/>
    <w:rsid w:val="005B2676"/>
    <w:rsid w:val="005E04E0"/>
    <w:rsid w:val="005F6439"/>
    <w:rsid w:val="005F6941"/>
    <w:rsid w:val="00600479"/>
    <w:rsid w:val="00610131"/>
    <w:rsid w:val="00617220"/>
    <w:rsid w:val="00630A5F"/>
    <w:rsid w:val="00635B9C"/>
    <w:rsid w:val="00642B45"/>
    <w:rsid w:val="00653EB5"/>
    <w:rsid w:val="00674E45"/>
    <w:rsid w:val="00684C00"/>
    <w:rsid w:val="00692AFF"/>
    <w:rsid w:val="00695FB4"/>
    <w:rsid w:val="006A2A67"/>
    <w:rsid w:val="006B1C4B"/>
    <w:rsid w:val="006B70E3"/>
    <w:rsid w:val="006C1D60"/>
    <w:rsid w:val="00707B2C"/>
    <w:rsid w:val="00722E91"/>
    <w:rsid w:val="007505FF"/>
    <w:rsid w:val="00770236"/>
    <w:rsid w:val="007771DB"/>
    <w:rsid w:val="00780B13"/>
    <w:rsid w:val="0078445E"/>
    <w:rsid w:val="00787CD2"/>
    <w:rsid w:val="00797417"/>
    <w:rsid w:val="007A44E0"/>
    <w:rsid w:val="007C311D"/>
    <w:rsid w:val="007D06DD"/>
    <w:rsid w:val="007F23C2"/>
    <w:rsid w:val="008313CB"/>
    <w:rsid w:val="00850004"/>
    <w:rsid w:val="0085108D"/>
    <w:rsid w:val="008863D3"/>
    <w:rsid w:val="00897F73"/>
    <w:rsid w:val="008B536A"/>
    <w:rsid w:val="008C5A39"/>
    <w:rsid w:val="008D11BD"/>
    <w:rsid w:val="008D16FD"/>
    <w:rsid w:val="008F1A39"/>
    <w:rsid w:val="009204F4"/>
    <w:rsid w:val="009218A0"/>
    <w:rsid w:val="00934B43"/>
    <w:rsid w:val="00934E7D"/>
    <w:rsid w:val="00943D98"/>
    <w:rsid w:val="009935BA"/>
    <w:rsid w:val="00995F3D"/>
    <w:rsid w:val="009A0C3A"/>
    <w:rsid w:val="009A69C0"/>
    <w:rsid w:val="009B0AC5"/>
    <w:rsid w:val="009C31FE"/>
    <w:rsid w:val="009C6824"/>
    <w:rsid w:val="009D6580"/>
    <w:rsid w:val="009E0D12"/>
    <w:rsid w:val="00A14397"/>
    <w:rsid w:val="00A15666"/>
    <w:rsid w:val="00A20302"/>
    <w:rsid w:val="00A25A14"/>
    <w:rsid w:val="00A25E3D"/>
    <w:rsid w:val="00A30F12"/>
    <w:rsid w:val="00A31A78"/>
    <w:rsid w:val="00A34AC7"/>
    <w:rsid w:val="00A44692"/>
    <w:rsid w:val="00A45D77"/>
    <w:rsid w:val="00A80439"/>
    <w:rsid w:val="00A9026A"/>
    <w:rsid w:val="00A90A9D"/>
    <w:rsid w:val="00AA7E55"/>
    <w:rsid w:val="00AD134C"/>
    <w:rsid w:val="00AD4A07"/>
    <w:rsid w:val="00AE40E2"/>
    <w:rsid w:val="00AF0EDD"/>
    <w:rsid w:val="00B0467C"/>
    <w:rsid w:val="00B4033C"/>
    <w:rsid w:val="00B82A0F"/>
    <w:rsid w:val="00B838F4"/>
    <w:rsid w:val="00B967FC"/>
    <w:rsid w:val="00BA1C0A"/>
    <w:rsid w:val="00BA574E"/>
    <w:rsid w:val="00C179A5"/>
    <w:rsid w:val="00C21B5A"/>
    <w:rsid w:val="00C2775A"/>
    <w:rsid w:val="00CC4274"/>
    <w:rsid w:val="00CD0B6D"/>
    <w:rsid w:val="00D15FB6"/>
    <w:rsid w:val="00D349ED"/>
    <w:rsid w:val="00D66DFC"/>
    <w:rsid w:val="00D66EFB"/>
    <w:rsid w:val="00D67A46"/>
    <w:rsid w:val="00DB3C11"/>
    <w:rsid w:val="00DC1C51"/>
    <w:rsid w:val="00DC3BFA"/>
    <w:rsid w:val="00DE3702"/>
    <w:rsid w:val="00DF229E"/>
    <w:rsid w:val="00DF25A1"/>
    <w:rsid w:val="00E02E43"/>
    <w:rsid w:val="00E0673A"/>
    <w:rsid w:val="00E4568F"/>
    <w:rsid w:val="00E46F3C"/>
    <w:rsid w:val="00E60F6B"/>
    <w:rsid w:val="00E70DDD"/>
    <w:rsid w:val="00E80439"/>
    <w:rsid w:val="00EA7CDF"/>
    <w:rsid w:val="00EB32DC"/>
    <w:rsid w:val="00EC1DB4"/>
    <w:rsid w:val="00ED2092"/>
    <w:rsid w:val="00ED72D1"/>
    <w:rsid w:val="00EE1804"/>
    <w:rsid w:val="00EE29C4"/>
    <w:rsid w:val="00EE7C49"/>
    <w:rsid w:val="00F04102"/>
    <w:rsid w:val="00F25F29"/>
    <w:rsid w:val="00F306CE"/>
    <w:rsid w:val="00F35262"/>
    <w:rsid w:val="00F4146C"/>
    <w:rsid w:val="00F54F0C"/>
    <w:rsid w:val="00F6659E"/>
    <w:rsid w:val="00F7151A"/>
    <w:rsid w:val="00F8343F"/>
    <w:rsid w:val="00FA2F25"/>
    <w:rsid w:val="00FA45E6"/>
    <w:rsid w:val="00FB6F0F"/>
    <w:rsid w:val="00FE02CA"/>
    <w:rsid w:val="00FE29EC"/>
    <w:rsid w:val="00FE6FA6"/>
    <w:rsid w:val="00FF2F43"/>
    <w:rsid w:val="00FF503F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3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347"/>
    <w:rPr>
      <w:sz w:val="20"/>
      <w:szCs w:val="20"/>
    </w:rPr>
  </w:style>
  <w:style w:type="paragraph" w:styleId="a8">
    <w:name w:val="List Paragraph"/>
    <w:basedOn w:val="a"/>
    <w:uiPriority w:val="34"/>
    <w:qFormat/>
    <w:rsid w:val="002B60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17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1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3603A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0360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603A"/>
    <w:rPr>
      <w:vertAlign w:val="superscript"/>
    </w:rPr>
  </w:style>
  <w:style w:type="paragraph" w:customStyle="1" w:styleId="Text">
    <w:name w:val="_Text"/>
    <w:basedOn w:val="a"/>
    <w:uiPriority w:val="99"/>
    <w:rsid w:val="00316AF4"/>
    <w:pPr>
      <w:tabs>
        <w:tab w:val="left" w:pos="160"/>
        <w:tab w:val="left" w:pos="480"/>
      </w:tabs>
      <w:suppressAutoHyphens/>
      <w:autoSpaceDE w:val="0"/>
      <w:autoSpaceDN w:val="0"/>
      <w:adjustRightInd w:val="0"/>
      <w:spacing w:before="100" w:line="210" w:lineRule="atLeast"/>
      <w:jc w:val="both"/>
      <w:textAlignment w:val="baseline"/>
    </w:pPr>
    <w:rPr>
      <w:rFonts w:ascii="ATC-*Sung" w:eastAsia="ATC-*Sung" w:cs="ATC-*Sung"/>
      <w:color w:val="000000"/>
      <w:kern w:val="0"/>
      <w:sz w:val="16"/>
      <w:szCs w:val="16"/>
      <w:lang w:val="en-GB"/>
    </w:rPr>
  </w:style>
  <w:style w:type="character" w:customStyle="1" w:styleId="SungBoldItalic">
    <w:name w:val="Sung_Bold Italic"/>
    <w:uiPriority w:val="99"/>
    <w:rsid w:val="00DF25A1"/>
    <w:rPr>
      <w:rFonts w:ascii="ATC-*Sung-Bold" w:eastAsia="ATC-*Sung-Bold"/>
    </w:rPr>
  </w:style>
  <w:style w:type="character" w:customStyle="1" w:styleId="fontsize11">
    <w:name w:val="fontsize11"/>
    <w:basedOn w:val="a0"/>
    <w:rsid w:val="00600479"/>
    <w:rPr>
      <w:spacing w:val="12"/>
      <w:sz w:val="24"/>
      <w:szCs w:val="24"/>
    </w:rPr>
  </w:style>
  <w:style w:type="character" w:styleId="ae">
    <w:name w:val="Hyperlink"/>
    <w:basedOn w:val="a0"/>
    <w:uiPriority w:val="99"/>
    <w:unhideWhenUsed/>
    <w:rsid w:val="00566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onavirus.gov.hk/pdf/list_of_recognised_cov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034C-378F-46B0-90FA-B3FB4BD0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2021-10-20T06:55:00Z</dcterms:created>
  <dcterms:modified xsi:type="dcterms:W3CDTF">2021-10-20T09:04:00Z</dcterms:modified>
</cp:coreProperties>
</file>