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0" w:rsidRDefault="00387F81" w:rsidP="003065CB">
      <w:pPr>
        <w:pStyle w:val="a8"/>
        <w:snapToGrid w:val="0"/>
        <w:ind w:leftChars="0" w:left="357" w:rightChars="59" w:right="142"/>
        <w:jc w:val="center"/>
        <w:rPr>
          <w:rFonts w:ascii="Times New Roman" w:hAnsi="Times New Roman" w:cs="Times New Roman"/>
          <w:b/>
          <w:szCs w:val="24"/>
          <w:lang w:eastAsia="zh-HK"/>
        </w:rPr>
      </w:pP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>Customer Information Record Form</w:t>
      </w:r>
    </w:p>
    <w:p w:rsidR="00A3632C" w:rsidRDefault="00A3632C" w:rsidP="003065CB">
      <w:pPr>
        <w:pStyle w:val="a8"/>
        <w:snapToGrid w:val="0"/>
        <w:ind w:leftChars="0" w:left="357" w:rightChars="59" w:right="142"/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:rsidR="00A3632C" w:rsidRDefault="00A3632C" w:rsidP="00A3632C">
      <w:pPr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EB774D">
        <w:rPr>
          <w:rFonts w:ascii="Times New Roman" w:hAnsi="Times New Roman" w:cs="Times New Roman"/>
          <w:b/>
          <w:szCs w:val="24"/>
        </w:rPr>
        <w:t>[</w:t>
      </w:r>
      <w:r w:rsidRPr="00EB774D">
        <w:rPr>
          <w:rFonts w:ascii="Times New Roman" w:hAnsi="Times New Roman" w:cs="Times New Roman"/>
          <w:b/>
          <w:szCs w:val="24"/>
          <w:lang w:eastAsia="zh-HK"/>
        </w:rPr>
        <w:t xml:space="preserve">The completed form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is to be </w:t>
      </w:r>
      <w:r w:rsidR="008A087A">
        <w:rPr>
          <w:rFonts w:ascii="Times New Roman" w:hAnsi="Times New Roman" w:cs="Times New Roman"/>
          <w:b/>
          <w:szCs w:val="24"/>
          <w:lang w:eastAsia="zh-HK"/>
        </w:rPr>
        <w:t xml:space="preserve">kept on the premises </w:t>
      </w:r>
      <w:r>
        <w:rPr>
          <w:rFonts w:ascii="Times New Roman" w:hAnsi="Times New Roman" w:cs="Times New Roman"/>
          <w:b/>
          <w:szCs w:val="24"/>
          <w:lang w:eastAsia="zh-HK"/>
        </w:rPr>
        <w:t>by the responsible person of the premises for 31 days</w:t>
      </w:r>
      <w:r w:rsidR="008A087A">
        <w:rPr>
          <w:rFonts w:ascii="Times New Roman" w:hAnsi="Times New Roman" w:cs="Times New Roman"/>
          <w:b/>
          <w:szCs w:val="24"/>
          <w:lang w:eastAsia="zh-HK"/>
        </w:rPr>
        <w:t xml:space="preserve"> for checking</w:t>
      </w:r>
      <w:r w:rsidRPr="00EB774D">
        <w:rPr>
          <w:rFonts w:ascii="Times New Roman" w:hAnsi="Times New Roman" w:cs="Times New Roman"/>
          <w:b/>
          <w:szCs w:val="24"/>
          <w:lang w:eastAsia="zh-HK"/>
        </w:rPr>
        <w:t>]</w:t>
      </w:r>
    </w:p>
    <w:p w:rsidR="00A3632C" w:rsidRPr="000F063D" w:rsidRDefault="00A3632C" w:rsidP="00A3632C">
      <w:pPr>
        <w:ind w:rightChars="59" w:right="142"/>
        <w:jc w:val="both"/>
        <w:rPr>
          <w:rFonts w:ascii="Times New Roman" w:hAnsi="Times New Roman" w:cs="Times New Roman"/>
          <w:b/>
          <w:szCs w:val="24"/>
        </w:rPr>
      </w:pPr>
    </w:p>
    <w:p w:rsidR="002B6020" w:rsidRDefault="00387F81" w:rsidP="007951C7">
      <w:pPr>
        <w:pStyle w:val="a8"/>
        <w:snapToGrid w:val="0"/>
        <w:ind w:leftChars="0" w:left="0" w:rightChars="59" w:right="142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3065CB">
        <w:rPr>
          <w:rFonts w:ascii="Times New Roman" w:hAnsi="Times New Roman" w:cs="Times New Roman"/>
          <w:b/>
          <w:szCs w:val="24"/>
          <w:u w:val="single"/>
          <w:lang w:eastAsia="zh-HK"/>
        </w:rPr>
        <w:t>Please note</w:t>
      </w:r>
      <w:r w:rsidR="003065CB" w:rsidRPr="003065CB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that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>:</w:t>
      </w:r>
    </w:p>
    <w:p w:rsidR="003065CB" w:rsidRPr="003065CB" w:rsidRDefault="003065CB" w:rsidP="003065CB">
      <w:pPr>
        <w:pStyle w:val="a8"/>
        <w:snapToGrid w:val="0"/>
        <w:ind w:leftChars="0" w:left="357" w:rightChars="59" w:right="142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2B6020" w:rsidRPr="003065CB" w:rsidRDefault="001C1F42" w:rsidP="00205FF8">
      <w:pPr>
        <w:pStyle w:val="a8"/>
        <w:numPr>
          <w:ilvl w:val="0"/>
          <w:numId w:val="3"/>
        </w:numPr>
        <w:snapToGrid w:val="0"/>
        <w:spacing w:line="360" w:lineRule="auto"/>
        <w:ind w:leftChars="0" w:left="357" w:rightChars="59" w:right="142" w:hanging="357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As directed by</w:t>
      </w:r>
      <w:r w:rsidR="004B4D55">
        <w:rPr>
          <w:rFonts w:ascii="Times New Roman" w:hAnsi="Times New Roman" w:cs="Times New Roman"/>
          <w:b/>
          <w:szCs w:val="24"/>
          <w:lang w:eastAsia="zh-HK"/>
        </w:rPr>
        <w:t xml:space="preserve"> t</w:t>
      </w:r>
      <w:r w:rsidR="003065CB">
        <w:rPr>
          <w:rFonts w:ascii="Times New Roman" w:hAnsi="Times New Roman" w:cs="Times New Roman"/>
          <w:b/>
          <w:szCs w:val="24"/>
          <w:lang w:eastAsia="zh-HK"/>
        </w:rPr>
        <w:t xml:space="preserve">he </w:t>
      </w:r>
      <w:r w:rsidR="003065CB" w:rsidRPr="003065CB">
        <w:rPr>
          <w:rFonts w:ascii="Times New Roman" w:hAnsi="Times New Roman" w:cs="Times New Roman"/>
          <w:b/>
          <w:szCs w:val="24"/>
          <w:lang w:eastAsia="zh-HK"/>
        </w:rPr>
        <w:t xml:space="preserve">Secretary for Food and Health 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 xml:space="preserve">(SFH) </w:t>
      </w:r>
      <w:r w:rsidR="003065CB">
        <w:rPr>
          <w:rFonts w:ascii="Times New Roman" w:hAnsi="Times New Roman" w:cs="Times New Roman"/>
          <w:b/>
          <w:szCs w:val="24"/>
          <w:lang w:eastAsia="zh-HK"/>
        </w:rPr>
        <w:t>u</w:t>
      </w:r>
      <w:r w:rsidR="00A86E36" w:rsidRPr="003065CB">
        <w:rPr>
          <w:rFonts w:ascii="Times New Roman" w:hAnsi="Times New Roman" w:cs="Times New Roman"/>
          <w:b/>
          <w:szCs w:val="24"/>
          <w:lang w:eastAsia="zh-HK"/>
        </w:rPr>
        <w:t>nder the Prevention and Control of Disease (Requirements and Directions) (Business and Premises) Regulation (Cap. 599F) (the Regulation)</w:t>
      </w:r>
      <w:r w:rsidR="004B4D55">
        <w:rPr>
          <w:rFonts w:ascii="Times New Roman" w:hAnsi="Times New Roman" w:cs="Times New Roman"/>
          <w:b/>
          <w:szCs w:val="24"/>
          <w:lang w:eastAsia="zh-HK"/>
        </w:rPr>
        <w:t>,</w:t>
      </w:r>
      <w:r w:rsidR="00A86E36"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3065CB">
        <w:rPr>
          <w:rFonts w:ascii="Times New Roman" w:hAnsi="Times New Roman" w:cs="Times New Roman"/>
          <w:b/>
          <w:szCs w:val="24"/>
          <w:lang w:eastAsia="zh-HK"/>
        </w:rPr>
        <w:t xml:space="preserve">all 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 xml:space="preserve">customers </w:t>
      </w:r>
      <w:r>
        <w:rPr>
          <w:rFonts w:ascii="Times New Roman" w:hAnsi="Times New Roman" w:cs="Times New Roman"/>
          <w:b/>
          <w:szCs w:val="24"/>
          <w:lang w:eastAsia="zh-HK"/>
        </w:rPr>
        <w:t>must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CC1E10">
        <w:rPr>
          <w:rFonts w:ascii="Times New Roman" w:hAnsi="Times New Roman" w:cs="Times New Roman"/>
          <w:b/>
          <w:szCs w:val="24"/>
          <w:lang w:eastAsia="zh-HK"/>
        </w:rPr>
        <w:t>scan the “</w:t>
      </w:r>
      <w:proofErr w:type="spellStart"/>
      <w:r w:rsidR="00CC1E10">
        <w:rPr>
          <w:rFonts w:ascii="Times New Roman" w:hAnsi="Times New Roman" w:cs="Times New Roman"/>
          <w:b/>
          <w:szCs w:val="24"/>
          <w:lang w:eastAsia="zh-HK"/>
        </w:rPr>
        <w:t>LeaveHomeSafe</w:t>
      </w:r>
      <w:proofErr w:type="spellEnd"/>
      <w:r w:rsidR="00CC1E10">
        <w:rPr>
          <w:rFonts w:ascii="Times New Roman" w:hAnsi="Times New Roman" w:cs="Times New Roman"/>
          <w:b/>
          <w:szCs w:val="24"/>
          <w:lang w:eastAsia="zh-HK"/>
        </w:rPr>
        <w:t xml:space="preserve">” venue code </w:t>
      </w:r>
      <w:r w:rsidR="00792E15">
        <w:rPr>
          <w:rFonts w:ascii="Times New Roman" w:hAnsi="Times New Roman" w:cs="Times New Roman"/>
          <w:b/>
          <w:szCs w:val="24"/>
          <w:lang w:eastAsia="zh-HK"/>
        </w:rPr>
        <w:t>us</w:t>
      </w:r>
      <w:r w:rsidR="00CC1E10">
        <w:rPr>
          <w:rFonts w:ascii="Times New Roman" w:hAnsi="Times New Roman" w:cs="Times New Roman"/>
          <w:b/>
          <w:szCs w:val="24"/>
          <w:lang w:eastAsia="zh-HK"/>
        </w:rPr>
        <w:t>ing</w:t>
      </w:r>
      <w:r w:rsidR="00792E15">
        <w:rPr>
          <w:rFonts w:ascii="Times New Roman" w:hAnsi="Times New Roman" w:cs="Times New Roman"/>
          <w:b/>
          <w:szCs w:val="24"/>
          <w:lang w:eastAsia="zh-HK"/>
        </w:rPr>
        <w:t xml:space="preserve"> the </w:t>
      </w:r>
      <w:r w:rsidR="00792E15" w:rsidRPr="003065CB">
        <w:rPr>
          <w:rFonts w:ascii="Times New Roman" w:hAnsi="Times New Roman" w:cs="Times New Roman"/>
          <w:b/>
          <w:szCs w:val="24"/>
          <w:lang w:eastAsia="zh-HK"/>
        </w:rPr>
        <w:t>“</w:t>
      </w:r>
      <w:proofErr w:type="spellStart"/>
      <w:r w:rsidR="00792E15" w:rsidRPr="003065CB">
        <w:rPr>
          <w:rFonts w:ascii="Times New Roman" w:hAnsi="Times New Roman" w:cs="Times New Roman"/>
          <w:b/>
          <w:szCs w:val="24"/>
          <w:lang w:eastAsia="zh-HK"/>
        </w:rPr>
        <w:t>LeaveHomeSafe</w:t>
      </w:r>
      <w:proofErr w:type="spellEnd"/>
      <w:r w:rsidR="00792E15" w:rsidRPr="003065CB">
        <w:rPr>
          <w:rFonts w:ascii="Times New Roman" w:hAnsi="Times New Roman" w:cs="Times New Roman"/>
          <w:b/>
          <w:szCs w:val="24"/>
          <w:lang w:eastAsia="zh-HK"/>
        </w:rPr>
        <w:t>” mobile application</w:t>
      </w:r>
      <w:r w:rsidR="00792E15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>before entering th</w:t>
      </w:r>
      <w:r w:rsidR="00456645">
        <w:rPr>
          <w:rFonts w:ascii="Times New Roman" w:hAnsi="Times New Roman" w:cs="Times New Roman"/>
          <w:b/>
          <w:szCs w:val="24"/>
          <w:lang w:eastAsia="zh-HK"/>
        </w:rPr>
        <w:t>is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 xml:space="preserve"> premises.  Customers </w:t>
      </w:r>
      <w:r w:rsidR="00A073E6" w:rsidRPr="003065CB">
        <w:rPr>
          <w:rFonts w:ascii="Times New Roman" w:hAnsi="Times New Roman" w:cs="Times New Roman"/>
          <w:b/>
          <w:szCs w:val="24"/>
          <w:lang w:eastAsia="zh-HK"/>
        </w:rPr>
        <w:t xml:space="preserve">who do </w:t>
      </w:r>
      <w:r w:rsidR="00D620B4" w:rsidRPr="003065CB">
        <w:rPr>
          <w:rFonts w:ascii="Times New Roman" w:hAnsi="Times New Roman" w:cs="Times New Roman"/>
          <w:b/>
          <w:szCs w:val="24"/>
          <w:lang w:eastAsia="zh-HK"/>
        </w:rPr>
        <w:t xml:space="preserve">not </w:t>
      </w:r>
      <w:r w:rsidR="00A073E6" w:rsidRPr="003065CB">
        <w:rPr>
          <w:rFonts w:ascii="Times New Roman" w:hAnsi="Times New Roman" w:cs="Times New Roman"/>
          <w:b/>
          <w:szCs w:val="24"/>
          <w:lang w:eastAsia="zh-HK"/>
        </w:rPr>
        <w:t>do so</w:t>
      </w:r>
      <w:r w:rsidR="0003603A" w:rsidRPr="003065CB">
        <w:rPr>
          <w:rFonts w:ascii="Times New Roman" w:hAnsi="Times New Roman" w:cs="Times New Roman"/>
          <w:szCs w:val="24"/>
          <w:vertAlign w:val="superscript"/>
        </w:rPr>
        <w:footnoteReference w:id="1"/>
      </w:r>
      <w:r w:rsidR="00D620B4"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18767B">
        <w:rPr>
          <w:rFonts w:ascii="Times New Roman" w:hAnsi="Times New Roman" w:cs="Times New Roman"/>
          <w:b/>
          <w:szCs w:val="24"/>
          <w:lang w:eastAsia="zh-HK"/>
        </w:rPr>
        <w:t>have to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0024D3">
        <w:rPr>
          <w:rFonts w:ascii="Times New Roman" w:hAnsi="Times New Roman" w:cs="Times New Roman"/>
          <w:b/>
          <w:szCs w:val="24"/>
          <w:lang w:eastAsia="zh-HK"/>
        </w:rPr>
        <w:t>provide this duly completed form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 xml:space="preserve"> to the </w:t>
      </w:r>
      <w:r w:rsidR="000024D3">
        <w:rPr>
          <w:rFonts w:ascii="Times New Roman" w:hAnsi="Times New Roman" w:cs="Times New Roman"/>
          <w:b/>
          <w:szCs w:val="24"/>
          <w:lang w:eastAsia="zh-HK"/>
        </w:rPr>
        <w:t>responsible person</w:t>
      </w:r>
      <w:r w:rsidR="004B4D55">
        <w:rPr>
          <w:rFonts w:ascii="Times New Roman" w:hAnsi="Times New Roman" w:cs="Times New Roman"/>
          <w:b/>
          <w:szCs w:val="24"/>
          <w:lang w:eastAsia="zh-HK"/>
        </w:rPr>
        <w:t xml:space="preserve"> of the premises</w:t>
      </w:r>
      <w:r w:rsidR="001120A8" w:rsidRPr="003065CB">
        <w:rPr>
          <w:rFonts w:ascii="Times New Roman" w:hAnsi="Times New Roman" w:cs="Times New Roman"/>
          <w:b/>
          <w:szCs w:val="24"/>
          <w:lang w:eastAsia="zh-HK"/>
        </w:rPr>
        <w:t>.</w:t>
      </w:r>
    </w:p>
    <w:p w:rsidR="00055D0C" w:rsidRPr="003065CB" w:rsidRDefault="00055D0C" w:rsidP="00205FF8">
      <w:pPr>
        <w:pStyle w:val="a8"/>
        <w:snapToGrid w:val="0"/>
        <w:spacing w:line="360" w:lineRule="auto"/>
        <w:ind w:leftChars="0" w:left="426"/>
        <w:jc w:val="both"/>
        <w:rPr>
          <w:rFonts w:ascii="Times New Roman" w:hAnsi="Times New Roman" w:cs="Times New Roman"/>
          <w:b/>
          <w:spacing w:val="20"/>
          <w:szCs w:val="24"/>
          <w:lang w:eastAsia="zh-HK"/>
        </w:rPr>
      </w:pPr>
    </w:p>
    <w:p w:rsidR="00A25E3D" w:rsidRPr="003065CB" w:rsidRDefault="0018767B" w:rsidP="00205FF8">
      <w:pPr>
        <w:pStyle w:val="a8"/>
        <w:numPr>
          <w:ilvl w:val="0"/>
          <w:numId w:val="3"/>
        </w:numPr>
        <w:snapToGrid w:val="0"/>
        <w:spacing w:line="360" w:lineRule="auto"/>
        <w:ind w:leftChars="0" w:left="357" w:rightChars="59" w:right="142" w:hanging="357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Under the Regulation, t</w:t>
      </w:r>
      <w:r w:rsidR="001120A8"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he </w:t>
      </w:r>
      <w:r w:rsidR="000024D3">
        <w:rPr>
          <w:rFonts w:ascii="Times New Roman" w:hAnsi="Times New Roman" w:cs="Times New Roman"/>
          <w:b/>
          <w:szCs w:val="24"/>
          <w:lang w:eastAsia="zh-HK"/>
        </w:rPr>
        <w:t>responsible person o</w:t>
      </w:r>
      <w:r w:rsidR="001120A8"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f the premises </w:t>
      </w:r>
      <w:r w:rsidR="000024D3">
        <w:rPr>
          <w:rFonts w:ascii="Times New Roman" w:hAnsi="Times New Roman" w:cs="Times New Roman"/>
          <w:b/>
          <w:szCs w:val="24"/>
          <w:lang w:eastAsia="zh-HK"/>
        </w:rPr>
        <w:t>is liable to inspect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456645">
        <w:rPr>
          <w:rFonts w:ascii="Times New Roman" w:hAnsi="Times New Roman" w:cs="Times New Roman"/>
          <w:b/>
          <w:szCs w:val="24"/>
          <w:lang w:eastAsia="zh-HK"/>
        </w:rPr>
        <w:t>whether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 xml:space="preserve"> th</w:t>
      </w:r>
      <w:r>
        <w:rPr>
          <w:rFonts w:ascii="Times New Roman" w:hAnsi="Times New Roman" w:cs="Times New Roman"/>
          <w:b/>
          <w:szCs w:val="24"/>
          <w:lang w:eastAsia="zh-HK"/>
        </w:rPr>
        <w:t>is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 xml:space="preserve"> form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as </w:t>
      </w:r>
      <w:r w:rsidR="000024D3">
        <w:rPr>
          <w:rFonts w:ascii="Times New Roman" w:hAnsi="Times New Roman" w:cs="Times New Roman"/>
          <w:b/>
          <w:szCs w:val="24"/>
          <w:lang w:eastAsia="zh-HK"/>
        </w:rPr>
        <w:t>provided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 xml:space="preserve"> by 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>a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 xml:space="preserve"> customer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is 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>duly completed</w:t>
      </w:r>
      <w:r w:rsidR="003B6B18">
        <w:rPr>
          <w:rFonts w:ascii="Times New Roman" w:hAnsi="Times New Roman" w:cs="Times New Roman"/>
          <w:b/>
          <w:szCs w:val="24"/>
          <w:lang w:eastAsia="zh-HK"/>
        </w:rPr>
        <w:t>,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and keep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>the form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3B6B18">
        <w:rPr>
          <w:rFonts w:ascii="Times New Roman" w:hAnsi="Times New Roman" w:cs="Times New Roman"/>
          <w:b/>
          <w:szCs w:val="24"/>
          <w:lang w:eastAsia="zh-HK"/>
        </w:rPr>
        <w:t>o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>n the premises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 for 31 days</w:t>
      </w:r>
      <w:r w:rsidR="006E1207">
        <w:rPr>
          <w:rFonts w:ascii="Times New Roman" w:hAnsi="Times New Roman" w:cs="Times New Roman"/>
          <w:b/>
          <w:szCs w:val="24"/>
          <w:lang w:eastAsia="zh-HK"/>
        </w:rPr>
        <w:t xml:space="preserve"> for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 xml:space="preserve"> checking </w:t>
      </w:r>
      <w:r w:rsidR="003B6B18">
        <w:rPr>
          <w:rFonts w:ascii="Times New Roman" w:hAnsi="Times New Roman" w:cs="Times New Roman"/>
          <w:b/>
          <w:szCs w:val="24"/>
          <w:lang w:eastAsia="zh-HK"/>
        </w:rPr>
        <w:t>by law enforcement officers</w:t>
      </w:r>
      <w:r w:rsidR="00000960" w:rsidRPr="003065CB">
        <w:rPr>
          <w:rFonts w:ascii="Times New Roman" w:hAnsi="Times New Roman" w:cs="Times New Roman"/>
          <w:b/>
          <w:szCs w:val="24"/>
          <w:lang w:eastAsia="zh-HK"/>
        </w:rPr>
        <w:t>.</w:t>
      </w:r>
    </w:p>
    <w:p w:rsidR="00A25E3D" w:rsidRPr="000024D3" w:rsidRDefault="00A25E3D" w:rsidP="00205FF8">
      <w:pPr>
        <w:pStyle w:val="a8"/>
        <w:snapToGrid w:val="0"/>
        <w:spacing w:line="360" w:lineRule="auto"/>
        <w:ind w:leftChars="0" w:left="357" w:rightChars="59" w:right="142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p w:rsidR="0085108D" w:rsidRPr="003065CB" w:rsidRDefault="003B6B18" w:rsidP="00205FF8">
      <w:pPr>
        <w:pStyle w:val="a8"/>
        <w:numPr>
          <w:ilvl w:val="0"/>
          <w:numId w:val="3"/>
        </w:numPr>
        <w:snapToGrid w:val="0"/>
        <w:spacing w:line="360" w:lineRule="auto"/>
        <w:ind w:leftChars="0" w:left="357" w:rightChars="59" w:right="142" w:hanging="357"/>
        <w:jc w:val="both"/>
        <w:rPr>
          <w:rFonts w:ascii="Times New Roman" w:hAnsi="Times New Roman" w:cs="Times New Roman"/>
          <w:b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Under 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the Regulation, </w:t>
      </w:r>
      <w:r>
        <w:rPr>
          <w:rFonts w:ascii="Times New Roman" w:hAnsi="Times New Roman" w:cs="Times New Roman"/>
          <w:b/>
          <w:szCs w:val="24"/>
          <w:lang w:eastAsia="zh-HK"/>
        </w:rPr>
        <w:t xml:space="preserve">if the </w:t>
      </w:r>
      <w:r w:rsidR="00744C69">
        <w:rPr>
          <w:rFonts w:ascii="Times New Roman" w:hAnsi="Times New Roman" w:cs="Times New Roman"/>
          <w:b/>
          <w:szCs w:val="24"/>
          <w:lang w:eastAsia="zh-HK"/>
        </w:rPr>
        <w:t xml:space="preserve">customer 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>provid</w:t>
      </w:r>
      <w:r>
        <w:rPr>
          <w:rFonts w:ascii="Times New Roman" w:hAnsi="Times New Roman" w:cs="Times New Roman"/>
          <w:b/>
          <w:szCs w:val="24"/>
          <w:lang w:eastAsia="zh-HK"/>
        </w:rPr>
        <w:t>es</w:t>
      </w:r>
      <w:r w:rsidRPr="003065CB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>false or incorrect information</w:t>
      </w:r>
      <w:r w:rsidR="00744C69">
        <w:rPr>
          <w:rFonts w:ascii="Times New Roman" w:hAnsi="Times New Roman" w:cs="Times New Roman"/>
          <w:b/>
          <w:szCs w:val="24"/>
          <w:lang w:eastAsia="zh-HK"/>
        </w:rPr>
        <w:t xml:space="preserve"> under the above measures</w:t>
      </w:r>
      <w:r>
        <w:rPr>
          <w:rFonts w:ascii="Times New Roman" w:hAnsi="Times New Roman" w:cs="Times New Roman"/>
          <w:b/>
          <w:szCs w:val="24"/>
          <w:lang w:eastAsia="zh-HK"/>
        </w:rPr>
        <w:t>,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 w:rsidR="00BB1F3D">
        <w:rPr>
          <w:rFonts w:ascii="Times New Roman" w:hAnsi="Times New Roman" w:cs="Times New Roman"/>
          <w:b/>
          <w:szCs w:val="24"/>
          <w:lang w:eastAsia="zh-HK"/>
        </w:rPr>
        <w:t>that</w:t>
      </w:r>
      <w:r w:rsidR="00E53A52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szCs w:val="24"/>
          <w:lang w:eastAsia="zh-HK"/>
        </w:rPr>
        <w:t>would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be </w:t>
      </w:r>
      <w:r>
        <w:rPr>
          <w:rFonts w:ascii="Times New Roman" w:hAnsi="Times New Roman" w:cs="Times New Roman"/>
          <w:b/>
          <w:szCs w:val="24"/>
          <w:lang w:eastAsia="zh-HK"/>
        </w:rPr>
        <w:t>regarded as non-compliance with</w:t>
      </w:r>
      <w:r w:rsidRPr="003065CB">
        <w:rPr>
          <w:rFonts w:ascii="Times New Roman" w:hAnsi="Times New Roman" w:cs="Times New Roman"/>
          <w:b/>
          <w:szCs w:val="24"/>
          <w:lang w:eastAsia="zh-HK"/>
        </w:rPr>
        <w:t xml:space="preserve"> the direction</w:t>
      </w:r>
      <w:r>
        <w:rPr>
          <w:rFonts w:ascii="Times New Roman" w:hAnsi="Times New Roman" w:cs="Times New Roman"/>
          <w:b/>
          <w:szCs w:val="24"/>
          <w:lang w:eastAsia="zh-HK"/>
        </w:rPr>
        <w:t>s issued under Cap. 599F and would be subject to a fixed penalty of $5,000.</w:t>
      </w:r>
    </w:p>
    <w:p w:rsidR="003B6B18" w:rsidRPr="003065CB" w:rsidRDefault="003B6B18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707B2C" w:rsidRPr="007951C7" w:rsidRDefault="001C1F42" w:rsidP="00792E15">
      <w:pPr>
        <w:snapToGrid w:val="0"/>
        <w:ind w:rightChars="59" w:right="142"/>
        <w:rPr>
          <w:rFonts w:ascii="Times New Roman" w:hAnsi="Times New Roman" w:cs="Times New Roman"/>
          <w:szCs w:val="24"/>
          <w:u w:val="single"/>
          <w:lang w:eastAsia="zh-HK"/>
        </w:rPr>
      </w:pPr>
      <w:r w:rsidRPr="007951C7">
        <w:rPr>
          <w:rFonts w:ascii="Times New Roman" w:hAnsi="Times New Roman" w:cs="Times New Roman"/>
          <w:szCs w:val="24"/>
          <w:u w:val="single"/>
          <w:lang w:eastAsia="zh-HK"/>
        </w:rPr>
        <w:t>Particulars of c</w:t>
      </w:r>
      <w:r w:rsidR="00B2777A" w:rsidRPr="007951C7">
        <w:rPr>
          <w:rFonts w:ascii="Times New Roman" w:hAnsi="Times New Roman" w:cs="Times New Roman"/>
          <w:szCs w:val="24"/>
          <w:u w:val="single"/>
          <w:lang w:eastAsia="zh-HK"/>
        </w:rPr>
        <w:t>ustomer</w:t>
      </w:r>
    </w:p>
    <w:p w:rsidR="004A4659" w:rsidRPr="00792E15" w:rsidRDefault="004A4659" w:rsidP="001C1F42">
      <w:pPr>
        <w:snapToGrid w:val="0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547"/>
        <w:gridCol w:w="5528"/>
      </w:tblGrid>
      <w:tr w:rsidR="004A4659" w:rsidRPr="00792E15" w:rsidTr="00217326">
        <w:tc>
          <w:tcPr>
            <w:tcW w:w="2547" w:type="dxa"/>
          </w:tcPr>
          <w:p w:rsidR="004A4659" w:rsidRPr="00792E15" w:rsidRDefault="009B7886" w:rsidP="00792E15">
            <w:pPr>
              <w:pStyle w:val="a8"/>
              <w:snapToGrid w:val="0"/>
              <w:ind w:leftChars="-18" w:left="0" w:rightChars="59" w:right="142" w:hangingChars="18" w:hanging="43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 w:hint="eastAsia"/>
                <w:szCs w:val="24"/>
                <w:lang w:eastAsia="zh-HK"/>
              </w:rPr>
              <w:t>Name:</w:t>
            </w:r>
          </w:p>
        </w:tc>
        <w:tc>
          <w:tcPr>
            <w:tcW w:w="5528" w:type="dxa"/>
          </w:tcPr>
          <w:p w:rsidR="004A4659" w:rsidRDefault="004A4659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E654E" w:rsidRPr="00792E15" w:rsidRDefault="005E654E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4659" w:rsidRPr="00792E15" w:rsidTr="00217326">
        <w:tc>
          <w:tcPr>
            <w:tcW w:w="2547" w:type="dxa"/>
          </w:tcPr>
          <w:p w:rsidR="004A4659" w:rsidRPr="00792E15" w:rsidRDefault="009B7886" w:rsidP="00792E15">
            <w:pPr>
              <w:pStyle w:val="a8"/>
              <w:snapToGrid w:val="0"/>
              <w:ind w:leftChars="-18" w:left="0" w:rightChars="59" w:right="142" w:hangingChars="18" w:hanging="43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 w:hint="eastAsia"/>
                <w:szCs w:val="24"/>
                <w:lang w:eastAsia="zh-HK"/>
              </w:rPr>
              <w:t>Contact number:</w:t>
            </w:r>
          </w:p>
        </w:tc>
        <w:tc>
          <w:tcPr>
            <w:tcW w:w="5528" w:type="dxa"/>
          </w:tcPr>
          <w:p w:rsidR="004A4659" w:rsidRDefault="004A4659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E654E" w:rsidRPr="00792E15" w:rsidRDefault="005E654E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4659" w:rsidRPr="00792E15" w:rsidTr="00217326">
        <w:tc>
          <w:tcPr>
            <w:tcW w:w="2547" w:type="dxa"/>
          </w:tcPr>
          <w:p w:rsidR="004A4659" w:rsidRPr="00792E15" w:rsidRDefault="009B7886" w:rsidP="00792E15">
            <w:pPr>
              <w:pStyle w:val="a8"/>
              <w:snapToGrid w:val="0"/>
              <w:ind w:leftChars="-18" w:left="0" w:rightChars="59" w:right="142" w:hangingChars="18" w:hanging="43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>ate of visit:</w:t>
            </w:r>
          </w:p>
        </w:tc>
        <w:tc>
          <w:tcPr>
            <w:tcW w:w="5528" w:type="dxa"/>
          </w:tcPr>
          <w:p w:rsidR="004A4659" w:rsidRDefault="004A4659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E654E" w:rsidRPr="00792E15" w:rsidRDefault="005E654E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A4659" w:rsidRPr="00792E15" w:rsidTr="00217326">
        <w:tc>
          <w:tcPr>
            <w:tcW w:w="2547" w:type="dxa"/>
          </w:tcPr>
          <w:p w:rsidR="004A4659" w:rsidRPr="00792E15" w:rsidRDefault="009B7886" w:rsidP="00792E15">
            <w:pPr>
              <w:pStyle w:val="a8"/>
              <w:snapToGrid w:val="0"/>
              <w:ind w:leftChars="-18" w:left="0" w:rightChars="59" w:right="142" w:hangingChars="18" w:hanging="43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 w:hint="eastAsia"/>
                <w:szCs w:val="24"/>
                <w:lang w:eastAsia="zh-HK"/>
              </w:rPr>
              <w:t>Time of visit</w:t>
            </w: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</w:p>
        </w:tc>
        <w:tc>
          <w:tcPr>
            <w:tcW w:w="5528" w:type="dxa"/>
          </w:tcPr>
          <w:p w:rsidR="004A4659" w:rsidRDefault="004A4659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E654E" w:rsidRPr="00792E15" w:rsidRDefault="005E654E" w:rsidP="00792E15">
            <w:pPr>
              <w:pStyle w:val="a8"/>
              <w:snapToGrid w:val="0"/>
              <w:ind w:leftChars="0" w:left="357" w:rightChars="59" w:right="142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707B2C" w:rsidRDefault="00707B2C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A3632C" w:rsidRDefault="00A3632C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217326" w:rsidRDefault="00217326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3B6B18" w:rsidRDefault="004546C5" w:rsidP="003B6B18">
      <w:pPr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I </w:t>
      </w:r>
      <w:bookmarkStart w:id="0" w:name="_GoBack"/>
      <w:bookmarkEnd w:id="0"/>
      <w:r w:rsidR="003B6B18">
        <w:rPr>
          <w:rFonts w:ascii="Times New Roman" w:hAnsi="Times New Roman" w:cs="Times New Roman"/>
          <w:szCs w:val="24"/>
          <w:lang w:eastAsia="zh-HK"/>
        </w:rPr>
        <w:t xml:space="preserve">am fully aware of the prevailing directions issued by the Secretary for Food and Health, and confirm </w:t>
      </w:r>
      <w:r w:rsidR="00736CDA">
        <w:rPr>
          <w:rFonts w:ascii="Times New Roman" w:hAnsi="Times New Roman" w:cs="Times New Roman"/>
          <w:szCs w:val="24"/>
          <w:lang w:eastAsia="zh-HK"/>
        </w:rPr>
        <w:t>that I am aged –</w:t>
      </w:r>
    </w:p>
    <w:p w:rsidR="00736CDA" w:rsidRDefault="00736CDA" w:rsidP="003B6B18">
      <w:pPr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489"/>
      </w:tblGrid>
      <w:tr w:rsidR="00736CDA" w:rsidTr="00736CDA">
        <w:tc>
          <w:tcPr>
            <w:tcW w:w="3397" w:type="dxa"/>
          </w:tcPr>
          <w:p w:rsidR="00736CDA" w:rsidRDefault="00736CDA" w:rsidP="003B6B18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410" w:type="dxa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Seated in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Designated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Zone B</w:t>
            </w:r>
          </w:p>
        </w:tc>
        <w:tc>
          <w:tcPr>
            <w:tcW w:w="2489" w:type="dxa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Seated in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Designated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Zone C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or D</w:t>
            </w:r>
          </w:p>
        </w:tc>
      </w:tr>
      <w:tr w:rsidR="00736CDA" w:rsidTr="006E64DC">
        <w:tc>
          <w:tcPr>
            <w:tcW w:w="3397" w:type="dxa"/>
            <w:vAlign w:val="center"/>
          </w:tcPr>
          <w:p w:rsidR="00736CDA" w:rsidRDefault="00736CDA" w:rsidP="003B6B18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 w:hint="eastAsia"/>
                <w:szCs w:val="24"/>
                <w:lang w:eastAsia="zh-HK"/>
              </w:rPr>
              <w:t>15 or b</w:t>
            </w: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 xml:space="preserve">elow and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not a</w:t>
            </w: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>ccompanied by an adult</w:t>
            </w:r>
          </w:p>
        </w:tc>
        <w:tc>
          <w:tcPr>
            <w:tcW w:w="2410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65CB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□</w:t>
            </w:r>
          </w:p>
        </w:tc>
        <w:tc>
          <w:tcPr>
            <w:tcW w:w="2489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65CB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□</w:t>
            </w:r>
          </w:p>
        </w:tc>
      </w:tr>
      <w:tr w:rsidR="00736CDA" w:rsidTr="006E64DC">
        <w:tc>
          <w:tcPr>
            <w:tcW w:w="3397" w:type="dxa"/>
            <w:vAlign w:val="center"/>
          </w:tcPr>
          <w:p w:rsidR="00736CDA" w:rsidRDefault="00736CDA" w:rsidP="003B6B18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>between 16 and 64</w:t>
            </w:r>
          </w:p>
        </w:tc>
        <w:tc>
          <w:tcPr>
            <w:tcW w:w="2410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65CB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□</w:t>
            </w:r>
          </w:p>
        </w:tc>
        <w:tc>
          <w:tcPr>
            <w:tcW w:w="2489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Not Applicable</w:t>
            </w:r>
          </w:p>
        </w:tc>
      </w:tr>
      <w:tr w:rsidR="00736CDA" w:rsidTr="006E64DC">
        <w:tc>
          <w:tcPr>
            <w:tcW w:w="3397" w:type="dxa"/>
            <w:vAlign w:val="center"/>
          </w:tcPr>
          <w:p w:rsidR="00736CDA" w:rsidRDefault="00736CDA" w:rsidP="003B6B18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92E15">
              <w:rPr>
                <w:rFonts w:ascii="Times New Roman" w:hAnsi="Times New Roman" w:cs="Times New Roman"/>
                <w:szCs w:val="24"/>
                <w:lang w:eastAsia="zh-HK"/>
              </w:rPr>
              <w:t>65 or above</w:t>
            </w:r>
          </w:p>
        </w:tc>
        <w:tc>
          <w:tcPr>
            <w:tcW w:w="2410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65CB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□</w:t>
            </w:r>
          </w:p>
        </w:tc>
        <w:tc>
          <w:tcPr>
            <w:tcW w:w="2489" w:type="dxa"/>
            <w:vAlign w:val="center"/>
          </w:tcPr>
          <w:p w:rsidR="00736CDA" w:rsidRDefault="00736CDA" w:rsidP="00736CDA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3065CB">
              <w:rPr>
                <w:rFonts w:ascii="Times New Roman" w:hAnsi="Times New Roman" w:cs="Times New Roman" w:hint="eastAsia"/>
                <w:spacing w:val="20"/>
                <w:szCs w:val="24"/>
                <w:lang w:eastAsia="zh-HK"/>
              </w:rPr>
              <w:t>□</w:t>
            </w:r>
          </w:p>
        </w:tc>
      </w:tr>
    </w:tbl>
    <w:p w:rsidR="00736CDA" w:rsidRDefault="00736CDA" w:rsidP="003B6B18">
      <w:pPr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1C1F42" w:rsidRDefault="001C1F42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p w:rsidR="00736CDA" w:rsidRDefault="00736CDA" w:rsidP="003065CB">
      <w:pPr>
        <w:snapToGrid w:val="0"/>
        <w:rPr>
          <w:rFonts w:ascii="Times New Roman" w:hAnsi="Times New Roman" w:cs="Times New Roman"/>
          <w:spacing w:val="20"/>
          <w:szCs w:val="24"/>
          <w:lang w:eastAsia="zh-HK"/>
        </w:rPr>
      </w:pP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216"/>
      </w:tblGrid>
      <w:tr w:rsidR="00792E15" w:rsidRPr="0029588E" w:rsidTr="003B6B18">
        <w:tc>
          <w:tcPr>
            <w:tcW w:w="4148" w:type="dxa"/>
          </w:tcPr>
          <w:p w:rsidR="00792E15" w:rsidRPr="0029588E" w:rsidRDefault="00792E15" w:rsidP="00831C2D">
            <w:pPr>
              <w:wordWrap w:val="0"/>
              <w:snapToGrid w:val="0"/>
              <w:ind w:rightChars="88" w:right="211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9588E">
              <w:rPr>
                <w:rFonts w:ascii="Times New Roman" w:hAnsi="Times New Roman" w:cs="Times New Roman"/>
                <w:szCs w:val="24"/>
                <w:lang w:eastAsia="zh-HK"/>
              </w:rPr>
              <w:t xml:space="preserve">   </w:t>
            </w:r>
            <w:r w:rsidRPr="0029588E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Pr="0029588E">
              <w:rPr>
                <w:rFonts w:ascii="Times New Roman" w:hAnsi="Times New Roman" w:cs="Times New Roman"/>
                <w:szCs w:val="24"/>
                <w:lang w:eastAsia="zh-HK"/>
              </w:rPr>
              <w:t>ignature: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792E15" w:rsidRPr="0029588E" w:rsidRDefault="00792E15" w:rsidP="00831C2D">
            <w:pPr>
              <w:snapToGrid w:val="0"/>
              <w:ind w:rightChars="59" w:right="142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792E15" w:rsidRPr="0029588E" w:rsidTr="003B6B18">
        <w:tc>
          <w:tcPr>
            <w:tcW w:w="4148" w:type="dxa"/>
          </w:tcPr>
          <w:p w:rsidR="00792E15" w:rsidRPr="0029588E" w:rsidRDefault="00792E15" w:rsidP="00831C2D">
            <w:pPr>
              <w:snapToGrid w:val="0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92E15" w:rsidRPr="0029588E" w:rsidRDefault="00792E15" w:rsidP="00831C2D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9588E">
              <w:rPr>
                <w:rFonts w:ascii="Times New Roman" w:hAnsi="Times New Roman" w:cs="Times New Roman"/>
                <w:szCs w:val="24"/>
                <w:lang w:eastAsia="zh-HK"/>
              </w:rPr>
              <w:t>Date: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792E15" w:rsidRPr="0029588E" w:rsidRDefault="00792E15" w:rsidP="00831C2D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  <w:p w:rsidR="00792E15" w:rsidRPr="0029588E" w:rsidRDefault="00792E15" w:rsidP="00831C2D">
            <w:pPr>
              <w:snapToGrid w:val="0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</w:p>
        </w:tc>
      </w:tr>
      <w:tr w:rsidR="003A7203" w:rsidRPr="003065CB" w:rsidTr="003B6B18">
        <w:trPr>
          <w:gridAfter w:val="1"/>
          <w:wAfter w:w="4216" w:type="dxa"/>
        </w:trPr>
        <w:tc>
          <w:tcPr>
            <w:tcW w:w="4148" w:type="dxa"/>
          </w:tcPr>
          <w:p w:rsidR="003A7203" w:rsidRPr="00792E15" w:rsidRDefault="003A7203" w:rsidP="00792E15">
            <w:pPr>
              <w:snapToGrid w:val="0"/>
              <w:ind w:rightChars="59" w:right="142" w:firstLineChars="1136" w:firstLine="2726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3A7203" w:rsidRPr="003065CB" w:rsidTr="003B6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16" w:type="dxa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3A7203" w:rsidRPr="00792E15" w:rsidRDefault="003A7203" w:rsidP="00792E15">
            <w:pPr>
              <w:snapToGrid w:val="0"/>
              <w:ind w:rightChars="59" w:right="142" w:firstLineChars="1136" w:firstLine="2726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AD4A07" w:rsidRPr="003A7203" w:rsidRDefault="00153E80" w:rsidP="003065CB">
      <w:pPr>
        <w:snapToGrid w:val="0"/>
        <w:jc w:val="both"/>
        <w:rPr>
          <w:rFonts w:ascii="Times New Roman" w:hAnsi="Times New Roman" w:cs="Times New Roman"/>
          <w:szCs w:val="24"/>
          <w:lang w:eastAsia="zh-HK"/>
        </w:rPr>
      </w:pPr>
      <w:r w:rsidRPr="003065CB">
        <w:rPr>
          <w:rFonts w:ascii="Times New Roman" w:hAnsi="Times New Roman" w:cs="Times New Roman" w:hint="eastAsia"/>
          <w:spacing w:val="20"/>
          <w:szCs w:val="24"/>
          <w:lang w:eastAsia="zh-HK"/>
        </w:rPr>
        <w:t>□</w:t>
      </w:r>
      <w:r w:rsidRPr="003065CB">
        <w:rPr>
          <w:rFonts w:ascii="Times New Roman" w:hAnsi="Times New Roman" w:cs="Times New Roman" w:hint="eastAsia"/>
          <w:spacing w:val="20"/>
          <w:szCs w:val="24"/>
          <w:lang w:eastAsia="zh-HK"/>
        </w:rPr>
        <w:t xml:space="preserve"> </w:t>
      </w:r>
      <w:r w:rsidRPr="003A7203">
        <w:rPr>
          <w:rFonts w:ascii="Times New Roman" w:hAnsi="Times New Roman" w:cs="Times New Roman" w:hint="eastAsia"/>
          <w:szCs w:val="24"/>
          <w:lang w:eastAsia="zh-HK"/>
        </w:rPr>
        <w:t>Please tick the appropriate box.</w:t>
      </w:r>
    </w:p>
    <w:p w:rsidR="00F54F0C" w:rsidRDefault="00F54F0C" w:rsidP="003065CB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Cs w:val="24"/>
          <w:lang w:eastAsia="zh-HK"/>
        </w:rPr>
      </w:pPr>
    </w:p>
    <w:p w:rsidR="003A7203" w:rsidRPr="003065CB" w:rsidRDefault="003A7203" w:rsidP="003065CB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Cs w:val="24"/>
          <w:lang w:eastAsia="zh-HK"/>
        </w:rPr>
      </w:pPr>
    </w:p>
    <w:p w:rsidR="00F54F0C" w:rsidRPr="003A7203" w:rsidRDefault="00203D37" w:rsidP="003A7203">
      <w:pPr>
        <w:snapToGrid w:val="0"/>
        <w:ind w:rightChars="59" w:right="142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3A7203">
        <w:rPr>
          <w:rFonts w:ascii="Times New Roman" w:hAnsi="Times New Roman" w:cs="Times New Roman"/>
          <w:b/>
          <w:szCs w:val="24"/>
          <w:lang w:eastAsia="zh-HK"/>
        </w:rPr>
        <w:t>Purposes of collecting personal data:</w:t>
      </w:r>
    </w:p>
    <w:p w:rsidR="00F54F0C" w:rsidRPr="003A7203" w:rsidRDefault="00F54F0C" w:rsidP="003A7203">
      <w:pPr>
        <w:snapToGrid w:val="0"/>
        <w:ind w:rightChars="59" w:right="142"/>
        <w:jc w:val="both"/>
        <w:rPr>
          <w:rFonts w:ascii="Times New Roman" w:hAnsi="Times New Roman" w:cs="Times New Roman"/>
          <w:szCs w:val="24"/>
          <w:lang w:eastAsia="zh-HK"/>
        </w:rPr>
      </w:pPr>
    </w:p>
    <w:p w:rsidR="00AD4A07" w:rsidRPr="007D6509" w:rsidRDefault="00203D37" w:rsidP="00205FF8">
      <w:pPr>
        <w:snapToGrid w:val="0"/>
        <w:spacing w:line="360" w:lineRule="auto"/>
        <w:ind w:rightChars="59" w:right="142"/>
        <w:jc w:val="both"/>
        <w:rPr>
          <w:rFonts w:ascii="Times New Roman" w:hAnsi="Times New Roman" w:cs="Times New Roman"/>
          <w:b/>
          <w:spacing w:val="20"/>
          <w:szCs w:val="24"/>
          <w:lang w:eastAsia="zh-HK"/>
        </w:rPr>
      </w:pPr>
      <w:r w:rsidRPr="003A7203">
        <w:rPr>
          <w:rFonts w:ascii="Times New Roman" w:hAnsi="Times New Roman" w:cs="Times New Roman"/>
          <w:szCs w:val="24"/>
          <w:lang w:eastAsia="zh-HK"/>
        </w:rPr>
        <w:t xml:space="preserve">The information provided by you will </w:t>
      </w:r>
      <w:r w:rsidR="00FB1118">
        <w:rPr>
          <w:rFonts w:ascii="Times New Roman" w:hAnsi="Times New Roman" w:cs="Times New Roman"/>
          <w:szCs w:val="24"/>
          <w:lang w:eastAsia="zh-HK"/>
        </w:rPr>
        <w:t xml:space="preserve">only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be used </w:t>
      </w:r>
      <w:r w:rsidR="00FB1118">
        <w:rPr>
          <w:rFonts w:ascii="Times New Roman" w:hAnsi="Times New Roman" w:cs="Times New Roman"/>
          <w:szCs w:val="24"/>
          <w:lang w:eastAsia="zh-HK"/>
        </w:rPr>
        <w:t>to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facilitat</w:t>
      </w:r>
      <w:r w:rsidR="00FB1118">
        <w:rPr>
          <w:rFonts w:ascii="Times New Roman" w:hAnsi="Times New Roman" w:cs="Times New Roman"/>
          <w:szCs w:val="24"/>
          <w:lang w:eastAsia="zh-HK"/>
        </w:rPr>
        <w:t>e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the work of the Government in controlling the spread of COVID-19 and </w:t>
      </w:r>
      <w:r w:rsidR="00FB1118">
        <w:rPr>
          <w:rFonts w:ascii="Times New Roman" w:hAnsi="Times New Roman" w:cs="Times New Roman"/>
          <w:szCs w:val="24"/>
          <w:lang w:eastAsia="zh-HK"/>
        </w:rPr>
        <w:t xml:space="preserve">for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related purposes.  Only persons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authorised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by this premises will have access to such information for the aforesaid purposes.  For the purpose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>s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of epidemiological investigation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>,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contact tracing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>, and investigation and prosecu</w:t>
      </w:r>
      <w:r w:rsidR="00B2777A" w:rsidRPr="003A7203">
        <w:rPr>
          <w:rFonts w:ascii="Times New Roman" w:hAnsi="Times New Roman" w:cs="Times New Roman"/>
          <w:szCs w:val="24"/>
          <w:lang w:eastAsia="zh-HK"/>
        </w:rPr>
        <w:t xml:space="preserve">tion </w:t>
      </w:r>
      <w:r w:rsidR="00FB1118">
        <w:rPr>
          <w:rFonts w:ascii="Times New Roman" w:hAnsi="Times New Roman" w:cs="Times New Roman"/>
          <w:szCs w:val="24"/>
          <w:lang w:eastAsia="zh-HK"/>
        </w:rPr>
        <w:t>in relation to</w:t>
      </w:r>
      <w:r w:rsidR="00B2777A" w:rsidRPr="003A7203">
        <w:rPr>
          <w:rFonts w:ascii="Times New Roman" w:hAnsi="Times New Roman" w:cs="Times New Roman"/>
          <w:szCs w:val="24"/>
          <w:lang w:eastAsia="zh-HK"/>
        </w:rPr>
        <w:t xml:space="preserve"> breaches of </w:t>
      </w:r>
      <w:r w:rsidR="00FB1118">
        <w:rPr>
          <w:rFonts w:ascii="Times New Roman" w:hAnsi="Times New Roman" w:cs="Times New Roman"/>
          <w:szCs w:val="24"/>
          <w:lang w:eastAsia="zh-HK"/>
        </w:rPr>
        <w:t xml:space="preserve">the </w:t>
      </w:r>
      <w:r w:rsidR="00B2777A" w:rsidRPr="003A7203">
        <w:rPr>
          <w:rFonts w:ascii="Times New Roman" w:hAnsi="Times New Roman" w:cs="Times New Roman"/>
          <w:szCs w:val="24"/>
          <w:lang w:eastAsia="zh-HK"/>
        </w:rPr>
        <w:t>relevant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 xml:space="preserve"> legislation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, where necessary, the information </w:t>
      </w:r>
      <w:r w:rsidR="00FB1118">
        <w:rPr>
          <w:rFonts w:ascii="Times New Roman" w:hAnsi="Times New Roman" w:cs="Times New Roman"/>
          <w:szCs w:val="24"/>
          <w:lang w:eastAsia="zh-HK"/>
        </w:rPr>
        <w:t>supplied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by you may be provided to the Government</w:t>
      </w:r>
      <w:r w:rsidR="00FB1118">
        <w:rPr>
          <w:rFonts w:ascii="Times New Roman" w:hAnsi="Times New Roman" w:cs="Times New Roman"/>
          <w:szCs w:val="24"/>
          <w:lang w:eastAsia="zh-HK"/>
        </w:rPr>
        <w:t xml:space="preserve">/other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organisations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/associations/persons, </w:t>
      </w:r>
      <w:r w:rsidR="00FB1118">
        <w:rPr>
          <w:rFonts w:ascii="Times New Roman" w:hAnsi="Times New Roman" w:cs="Times New Roman"/>
          <w:szCs w:val="24"/>
          <w:lang w:eastAsia="zh-HK"/>
        </w:rPr>
        <w:t xml:space="preserve">such as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the Department of Health (including the Centre for Health Protection), the Hospital Authority and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authorised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law enforcement </w:t>
      </w:r>
      <w:r w:rsidR="00FA7EDC" w:rsidRPr="003A7203">
        <w:rPr>
          <w:rFonts w:ascii="Times New Roman" w:hAnsi="Times New Roman" w:cs="Times New Roman"/>
          <w:szCs w:val="24"/>
          <w:lang w:eastAsia="zh-HK"/>
        </w:rPr>
        <w:t>officers</w:t>
      </w:r>
      <w:r w:rsidRPr="003A7203">
        <w:rPr>
          <w:rFonts w:ascii="Times New Roman" w:hAnsi="Times New Roman" w:cs="Times New Roman"/>
          <w:szCs w:val="24"/>
          <w:lang w:eastAsia="zh-HK"/>
        </w:rPr>
        <w:t>.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This restaurant will ensure that the personal data </w:t>
      </w:r>
      <w:r w:rsidR="00E92E15">
        <w:rPr>
          <w:rFonts w:ascii="Times New Roman" w:hAnsi="Times New Roman" w:cs="Times New Roman"/>
          <w:szCs w:val="24"/>
          <w:lang w:eastAsia="zh-HK"/>
        </w:rPr>
        <w:t xml:space="preserve">provided by you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will be destroyed after 31 days. 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7D6509">
        <w:rPr>
          <w:rFonts w:ascii="Times New Roman" w:hAnsi="Times New Roman" w:cs="Times New Roman"/>
          <w:szCs w:val="24"/>
          <w:lang w:eastAsia="zh-HK"/>
        </w:rPr>
        <w:t>If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 you wish to amend or access the personal information provided, please contact 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Mr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>/</w:t>
      </w:r>
      <w:proofErr w:type="spellStart"/>
      <w:r w:rsidRPr="003A7203">
        <w:rPr>
          <w:rFonts w:ascii="Times New Roman" w:hAnsi="Times New Roman" w:cs="Times New Roman"/>
          <w:szCs w:val="24"/>
          <w:lang w:eastAsia="zh-HK"/>
        </w:rPr>
        <w:t>Ms</w:t>
      </w:r>
      <w:proofErr w:type="spellEnd"/>
      <w:r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32A2C">
        <w:rPr>
          <w:rFonts w:ascii="Times New Roman" w:hAnsi="Times New Roman" w:cs="Times New Roman"/>
          <w:szCs w:val="24"/>
          <w:lang w:eastAsia="zh-HK"/>
        </w:rPr>
        <w:t xml:space="preserve">    </w:t>
      </w:r>
      <w:r w:rsidR="00432A2C"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32A2C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at </w:t>
      </w:r>
      <w:r w:rsidR="00432A2C">
        <w:rPr>
          <w:rFonts w:ascii="Times New Roman" w:hAnsi="Times New Roman" w:cs="Times New Roman"/>
          <w:szCs w:val="24"/>
          <w:lang w:eastAsia="zh-HK"/>
        </w:rPr>
        <w:t xml:space="preserve">            </w:t>
      </w:r>
      <w:r w:rsidRPr="003A7203">
        <w:rPr>
          <w:rFonts w:ascii="Times New Roman" w:hAnsi="Times New Roman" w:cs="Times New Roman"/>
          <w:szCs w:val="24"/>
          <w:lang w:eastAsia="zh-HK"/>
        </w:rPr>
        <w:t xml:space="preserve">. 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3A7203">
        <w:rPr>
          <w:rFonts w:ascii="Times New Roman" w:hAnsi="Times New Roman" w:cs="Times New Roman"/>
          <w:szCs w:val="24"/>
          <w:lang w:eastAsia="zh-HK"/>
        </w:rPr>
        <w:t>I</w:t>
      </w:r>
      <w:r w:rsidR="007D6509">
        <w:rPr>
          <w:rFonts w:ascii="Times New Roman" w:hAnsi="Times New Roman" w:cs="Times New Roman"/>
          <w:szCs w:val="24"/>
          <w:lang w:eastAsia="zh-HK"/>
        </w:rPr>
        <w:t xml:space="preserve">t is the restaurant’s right to deny your entry should </w:t>
      </w:r>
      <w:r w:rsidRPr="003A7203">
        <w:rPr>
          <w:rFonts w:ascii="Times New Roman" w:hAnsi="Times New Roman" w:cs="Times New Roman"/>
          <w:szCs w:val="24"/>
          <w:lang w:eastAsia="zh-HK"/>
        </w:rPr>
        <w:t>you fail to provide the required personal in</w:t>
      </w:r>
      <w:r w:rsidR="00EA1AB7" w:rsidRPr="003A7203">
        <w:rPr>
          <w:rFonts w:ascii="Times New Roman" w:hAnsi="Times New Roman" w:cs="Times New Roman"/>
          <w:szCs w:val="24"/>
          <w:lang w:eastAsia="zh-HK"/>
        </w:rPr>
        <w:t>formation</w:t>
      </w:r>
      <w:r w:rsidR="007D6509">
        <w:rPr>
          <w:rFonts w:ascii="Times New Roman" w:hAnsi="Times New Roman" w:cs="Times New Roman"/>
          <w:szCs w:val="24"/>
          <w:lang w:eastAsia="zh-HK"/>
        </w:rPr>
        <w:t>.</w:t>
      </w:r>
    </w:p>
    <w:sectPr w:rsidR="00AD4A07" w:rsidRPr="007D6509" w:rsidSect="00217326">
      <w:footerReference w:type="default" r:id="rId8"/>
      <w:pgSz w:w="11906" w:h="16838"/>
      <w:pgMar w:top="1276" w:right="1800" w:bottom="851" w:left="1800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48" w:rsidRDefault="00E75B48" w:rsidP="00327347">
      <w:r>
        <w:separator/>
      </w:r>
    </w:p>
  </w:endnote>
  <w:endnote w:type="continuationSeparator" w:id="0">
    <w:p w:rsidR="00E75B48" w:rsidRDefault="00E75B48" w:rsidP="003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AB" w:rsidRDefault="006448AB" w:rsidP="006448AB"/>
  <w:p w:rsidR="006448AB" w:rsidRDefault="006448AB" w:rsidP="006448AB">
    <w:pPr>
      <w:pStyle w:val="a6"/>
    </w:pPr>
    <w:r>
      <w:t>Form VB(E)</w:t>
    </w:r>
    <w:r w:rsidR="00651806">
      <w:t>3</w:t>
    </w:r>
    <w:r>
      <w:t>-01</w:t>
    </w:r>
  </w:p>
  <w:p w:rsidR="006448AB" w:rsidRDefault="006448AB">
    <w:pPr>
      <w:pStyle w:val="a6"/>
    </w:pPr>
  </w:p>
  <w:p w:rsidR="00163D62" w:rsidRPr="00163D62" w:rsidRDefault="00163D62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48" w:rsidRDefault="00E75B48" w:rsidP="00327347">
      <w:r>
        <w:separator/>
      </w:r>
    </w:p>
  </w:footnote>
  <w:footnote w:type="continuationSeparator" w:id="0">
    <w:p w:rsidR="00E75B48" w:rsidRDefault="00E75B48" w:rsidP="00327347">
      <w:r>
        <w:continuationSeparator/>
      </w:r>
    </w:p>
  </w:footnote>
  <w:footnote w:id="1">
    <w:p w:rsidR="0003603A" w:rsidRPr="00153E80" w:rsidRDefault="0003603A" w:rsidP="003A7203">
      <w:pPr>
        <w:pStyle w:val="ab"/>
        <w:tabs>
          <w:tab w:val="left" w:pos="284"/>
          <w:tab w:val="left" w:pos="426"/>
        </w:tabs>
        <w:snapToGrid w:val="0"/>
        <w:ind w:leftChars="-58" w:left="427" w:hangingChars="283" w:hanging="566"/>
        <w:jc w:val="both"/>
        <w:rPr>
          <w:rFonts w:ascii="Times New Roman" w:hAnsi="Times New Roman" w:cs="Times New Roman"/>
        </w:rPr>
      </w:pPr>
      <w:r w:rsidRPr="00153E80">
        <w:rPr>
          <w:rStyle w:val="ad"/>
          <w:rFonts w:ascii="Times New Roman" w:hAnsi="Times New Roman" w:cs="Times New Roman"/>
        </w:rPr>
        <w:footnoteRef/>
      </w:r>
      <w:r w:rsidR="00995F3D" w:rsidRPr="00153E80">
        <w:rPr>
          <w:rFonts w:ascii="Times New Roman" w:hAnsi="Times New Roman" w:cs="Times New Roman"/>
        </w:rPr>
        <w:t xml:space="preserve"> </w:t>
      </w:r>
      <w:r w:rsidR="008313CB" w:rsidRPr="00153E80">
        <w:rPr>
          <w:rFonts w:ascii="Times New Roman" w:hAnsi="Times New Roman" w:cs="Times New Roman"/>
          <w:lang w:eastAsia="zh-HK"/>
        </w:rPr>
        <w:t>(</w:t>
      </w:r>
      <w:proofErr w:type="spellStart"/>
      <w:r w:rsidR="008313CB" w:rsidRPr="00153E80">
        <w:rPr>
          <w:rFonts w:ascii="Times New Roman" w:hAnsi="Times New Roman" w:cs="Times New Roman"/>
          <w:lang w:eastAsia="zh-HK"/>
        </w:rPr>
        <w:t>i</w:t>
      </w:r>
      <w:proofErr w:type="spellEnd"/>
      <w:r w:rsidR="008313CB" w:rsidRPr="00153E80">
        <w:rPr>
          <w:rFonts w:ascii="Times New Roman" w:hAnsi="Times New Roman" w:cs="Times New Roman"/>
          <w:lang w:eastAsia="zh-HK"/>
        </w:rPr>
        <w:t>)</w:t>
      </w:r>
      <w:r w:rsidR="008313CB" w:rsidRPr="00153E80">
        <w:rPr>
          <w:rFonts w:ascii="Times New Roman" w:hAnsi="Times New Roman" w:cs="Times New Roman"/>
        </w:rPr>
        <w:t xml:space="preserve"> </w:t>
      </w:r>
      <w:r w:rsidR="003A7203">
        <w:rPr>
          <w:rFonts w:ascii="Times New Roman" w:hAnsi="Times New Roman" w:cs="Times New Roman"/>
        </w:rPr>
        <w:tab/>
      </w:r>
      <w:r w:rsidR="00153E80" w:rsidRPr="00153E80">
        <w:rPr>
          <w:rFonts w:ascii="Times New Roman" w:hAnsi="Times New Roman" w:cs="Times New Roman"/>
        </w:rPr>
        <w:t xml:space="preserve">For </w:t>
      </w:r>
      <w:r w:rsidR="003A7203">
        <w:rPr>
          <w:rFonts w:ascii="Times New Roman" w:hAnsi="Times New Roman" w:cs="Times New Roman"/>
        </w:rPr>
        <w:t>premises of catering businesses</w:t>
      </w:r>
      <w:r w:rsidR="00153E80" w:rsidRPr="00153E80">
        <w:rPr>
          <w:rFonts w:ascii="Times New Roman" w:hAnsi="Times New Roman" w:cs="Times New Roman"/>
        </w:rPr>
        <w:t xml:space="preserve"> (except for paragraph (ii) below and specific catering businesses), this </w:t>
      </w:r>
      <w:r w:rsidR="00D620B4">
        <w:rPr>
          <w:rFonts w:ascii="Times New Roman" w:hAnsi="Times New Roman" w:cs="Times New Roman"/>
        </w:rPr>
        <w:t>applies</w:t>
      </w:r>
      <w:r w:rsidR="00153E80" w:rsidRPr="00153E80">
        <w:rPr>
          <w:rFonts w:ascii="Times New Roman" w:hAnsi="Times New Roman" w:cs="Times New Roman"/>
        </w:rPr>
        <w:t xml:space="preserve"> to:</w:t>
      </w:r>
    </w:p>
    <w:p w:rsidR="0003603A" w:rsidRPr="00153E80" w:rsidRDefault="00153E80" w:rsidP="003A7203">
      <w:pPr>
        <w:pStyle w:val="a8"/>
        <w:numPr>
          <w:ilvl w:val="0"/>
          <w:numId w:val="2"/>
        </w:numPr>
        <w:tabs>
          <w:tab w:val="left" w:pos="709"/>
        </w:tabs>
        <w:snapToGrid w:val="0"/>
        <w:ind w:leftChars="0" w:hanging="651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t>p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ersons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 xml:space="preserve">who </w:t>
      </w:r>
      <w:r>
        <w:rPr>
          <w:rFonts w:ascii="Times New Roman" w:hAnsi="Times New Roman" w:cs="Times New Roman"/>
          <w:sz w:val="20"/>
          <w:szCs w:val="20"/>
          <w:lang w:eastAsia="zh-HK"/>
        </w:rPr>
        <w:t xml:space="preserve">enter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>“</w:t>
      </w:r>
      <w:r w:rsidR="00A21CBE">
        <w:rPr>
          <w:rFonts w:ascii="Times New Roman" w:hAnsi="Times New Roman" w:cs="Times New Roman" w:hint="eastAsia"/>
          <w:sz w:val="20"/>
          <w:szCs w:val="20"/>
          <w:lang w:eastAsia="zh-HK"/>
        </w:rPr>
        <w:t>Desi</w:t>
      </w:r>
      <w:r w:rsidR="00A21CBE">
        <w:rPr>
          <w:rFonts w:ascii="Times New Roman" w:hAnsi="Times New Roman" w:cs="Times New Roman"/>
          <w:sz w:val="20"/>
          <w:szCs w:val="20"/>
          <w:lang w:eastAsia="zh-HK"/>
        </w:rPr>
        <w:t>gnated</w:t>
      </w:r>
      <w:r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>Zone</w:t>
      </w:r>
      <w:r>
        <w:rPr>
          <w:rFonts w:ascii="Times New Roman" w:hAnsi="Times New Roman" w:cs="Times New Roman"/>
          <w:sz w:val="20"/>
          <w:szCs w:val="20"/>
          <w:lang w:eastAsia="zh-HK"/>
        </w:rPr>
        <w:t xml:space="preserve"> B”; and</w:t>
      </w:r>
    </w:p>
    <w:p w:rsidR="0003603A" w:rsidRPr="00153E80" w:rsidRDefault="00153E80" w:rsidP="003A7203">
      <w:pPr>
        <w:pStyle w:val="a8"/>
        <w:numPr>
          <w:ilvl w:val="0"/>
          <w:numId w:val="2"/>
        </w:numPr>
        <w:tabs>
          <w:tab w:val="left" w:pos="709"/>
        </w:tabs>
        <w:snapToGrid w:val="0"/>
        <w:ind w:leftChars="0" w:left="709" w:hanging="283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persons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 xml:space="preserve">who 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enter </w:t>
      </w:r>
      <w:r>
        <w:rPr>
          <w:rFonts w:ascii="Times New Roman" w:hAnsi="Times New Roman" w:cs="Times New Roman"/>
          <w:sz w:val="20"/>
          <w:szCs w:val="20"/>
          <w:lang w:eastAsia="zh-HK"/>
        </w:rPr>
        <w:t>“</w:t>
      </w:r>
      <w:r w:rsidR="00A21CBE">
        <w:rPr>
          <w:rFonts w:ascii="Times New Roman" w:hAnsi="Times New Roman" w:cs="Times New Roman"/>
          <w:sz w:val="20"/>
          <w:szCs w:val="20"/>
          <w:lang w:eastAsia="zh-HK"/>
        </w:rPr>
        <w:t>Designated</w:t>
      </w:r>
      <w:r w:rsidR="00F56303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>Zone</w:t>
      </w:r>
      <w:r w:rsidR="00F56303">
        <w:rPr>
          <w:rFonts w:ascii="Times New Roman" w:hAnsi="Times New Roman" w:cs="Times New Roman"/>
          <w:sz w:val="20"/>
          <w:szCs w:val="20"/>
          <w:lang w:eastAsia="zh-HK"/>
        </w:rPr>
        <w:t xml:space="preserve"> C” or “</w:t>
      </w:r>
      <w:r w:rsidR="00A21CBE">
        <w:rPr>
          <w:rFonts w:ascii="Times New Roman" w:hAnsi="Times New Roman" w:cs="Times New Roman"/>
          <w:sz w:val="20"/>
          <w:szCs w:val="20"/>
          <w:lang w:eastAsia="zh-HK"/>
        </w:rPr>
        <w:t>Designated</w:t>
      </w:r>
      <w:r w:rsidR="00F56303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>Zone</w:t>
      </w:r>
      <w:r w:rsidR="00F56303">
        <w:rPr>
          <w:rFonts w:ascii="Times New Roman" w:hAnsi="Times New Roman" w:cs="Times New Roman"/>
          <w:sz w:val="20"/>
          <w:szCs w:val="20"/>
          <w:lang w:eastAsia="zh-HK"/>
        </w:rPr>
        <w:t xml:space="preserve"> D</w:t>
      </w:r>
      <w:r>
        <w:rPr>
          <w:rFonts w:ascii="Times New Roman" w:hAnsi="Times New Roman" w:cs="Times New Roman"/>
          <w:sz w:val="20"/>
          <w:szCs w:val="20"/>
          <w:lang w:eastAsia="zh-HK"/>
        </w:rPr>
        <w:t>”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 xml:space="preserve"> and are aged</w:t>
      </w:r>
      <w:r w:rsidR="000A1D0B" w:rsidRPr="000A1D0B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15 or b</w:t>
      </w:r>
      <w:r w:rsidR="000A1D0B" w:rsidRPr="000A1D0B">
        <w:rPr>
          <w:rFonts w:ascii="Times New Roman" w:hAnsi="Times New Roman" w:cs="Times New Roman"/>
          <w:sz w:val="20"/>
          <w:szCs w:val="20"/>
          <w:lang w:eastAsia="zh-HK"/>
        </w:rPr>
        <w:t>elow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 xml:space="preserve"> </w:t>
      </w:r>
      <w:r w:rsidR="001433AC">
        <w:rPr>
          <w:rFonts w:ascii="Times New Roman" w:hAnsi="Times New Roman" w:cs="Times New Roman"/>
          <w:sz w:val="20"/>
          <w:szCs w:val="20"/>
          <w:lang w:eastAsia="zh-HK"/>
        </w:rPr>
        <w:t>without an accompanying adult</w:t>
      </w:r>
      <w:r w:rsidR="000A1D0B">
        <w:rPr>
          <w:rFonts w:ascii="Times New Roman" w:hAnsi="Times New Roman" w:cs="Times New Roman"/>
          <w:sz w:val="20"/>
          <w:szCs w:val="20"/>
          <w:lang w:eastAsia="zh-HK"/>
        </w:rPr>
        <w:t xml:space="preserve"> or </w:t>
      </w:r>
      <w:r w:rsidR="00893104">
        <w:rPr>
          <w:rFonts w:ascii="Times New Roman" w:hAnsi="Times New Roman" w:cs="Times New Roman"/>
          <w:sz w:val="20"/>
          <w:szCs w:val="20"/>
          <w:lang w:eastAsia="zh-HK"/>
        </w:rPr>
        <w:t xml:space="preserve">are </w:t>
      </w:r>
      <w:r w:rsidR="000A1D0B">
        <w:rPr>
          <w:rFonts w:ascii="Times New Roman" w:hAnsi="Times New Roman" w:cs="Times New Roman"/>
          <w:sz w:val="20"/>
          <w:szCs w:val="20"/>
          <w:lang w:eastAsia="zh-HK"/>
        </w:rPr>
        <w:t>aged 65 or above</w:t>
      </w:r>
      <w:r w:rsidR="000A1D0B">
        <w:rPr>
          <w:rFonts w:ascii="Times New Roman" w:hAnsi="Times New Roman" w:cs="Times New Roman" w:hint="eastAsia"/>
          <w:sz w:val="20"/>
          <w:szCs w:val="20"/>
          <w:lang w:eastAsia="zh-HK"/>
        </w:rPr>
        <w:t>.</w:t>
      </w:r>
    </w:p>
    <w:p w:rsidR="0003603A" w:rsidRPr="00153E80" w:rsidRDefault="0003603A" w:rsidP="003A7203">
      <w:pPr>
        <w:pStyle w:val="ab"/>
        <w:tabs>
          <w:tab w:val="left" w:pos="426"/>
        </w:tabs>
        <w:snapToGrid w:val="0"/>
        <w:ind w:leftChars="-1" w:left="424" w:hangingChars="213" w:hanging="426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01A"/>
    <w:multiLevelType w:val="hybridMultilevel"/>
    <w:tmpl w:val="FDB807F2"/>
    <w:lvl w:ilvl="0" w:tplc="5724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40947"/>
    <w:multiLevelType w:val="hybridMultilevel"/>
    <w:tmpl w:val="F8BC01B8"/>
    <w:lvl w:ilvl="0" w:tplc="B89A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6BF3"/>
    <w:multiLevelType w:val="hybridMultilevel"/>
    <w:tmpl w:val="B268B798"/>
    <w:lvl w:ilvl="0" w:tplc="EA6607FC">
      <w:start w:val="1"/>
      <w:numFmt w:val="lowerLetter"/>
      <w:lvlText w:val="(%1)"/>
      <w:lvlJc w:val="left"/>
      <w:pPr>
        <w:ind w:left="10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000960"/>
    <w:rsid w:val="000024D3"/>
    <w:rsid w:val="0003603A"/>
    <w:rsid w:val="00055D0C"/>
    <w:rsid w:val="00067FEF"/>
    <w:rsid w:val="000A1D0B"/>
    <w:rsid w:val="000A45EF"/>
    <w:rsid w:val="000C0F4C"/>
    <w:rsid w:val="000E0164"/>
    <w:rsid w:val="001120A8"/>
    <w:rsid w:val="001157C2"/>
    <w:rsid w:val="00131DC0"/>
    <w:rsid w:val="001433AC"/>
    <w:rsid w:val="00151F68"/>
    <w:rsid w:val="00153E80"/>
    <w:rsid w:val="00162361"/>
    <w:rsid w:val="00163D62"/>
    <w:rsid w:val="00174A65"/>
    <w:rsid w:val="0018767B"/>
    <w:rsid w:val="001C1F42"/>
    <w:rsid w:val="001D42FD"/>
    <w:rsid w:val="00203D37"/>
    <w:rsid w:val="00205FF8"/>
    <w:rsid w:val="00217326"/>
    <w:rsid w:val="002519A2"/>
    <w:rsid w:val="00262F31"/>
    <w:rsid w:val="00291097"/>
    <w:rsid w:val="00294077"/>
    <w:rsid w:val="002B40AE"/>
    <w:rsid w:val="002B6020"/>
    <w:rsid w:val="002F1EA0"/>
    <w:rsid w:val="003065CB"/>
    <w:rsid w:val="00307CCD"/>
    <w:rsid w:val="00315999"/>
    <w:rsid w:val="00327347"/>
    <w:rsid w:val="003779C1"/>
    <w:rsid w:val="00381307"/>
    <w:rsid w:val="003825DC"/>
    <w:rsid w:val="00387F81"/>
    <w:rsid w:val="003A7203"/>
    <w:rsid w:val="003B6B18"/>
    <w:rsid w:val="00417157"/>
    <w:rsid w:val="00432A2C"/>
    <w:rsid w:val="00445326"/>
    <w:rsid w:val="004546C5"/>
    <w:rsid w:val="00456645"/>
    <w:rsid w:val="00473A58"/>
    <w:rsid w:val="00477F56"/>
    <w:rsid w:val="004A4659"/>
    <w:rsid w:val="004B4D55"/>
    <w:rsid w:val="00562008"/>
    <w:rsid w:val="005E654E"/>
    <w:rsid w:val="00642B45"/>
    <w:rsid w:val="006448AB"/>
    <w:rsid w:val="00651806"/>
    <w:rsid w:val="00653EB5"/>
    <w:rsid w:val="00674E45"/>
    <w:rsid w:val="00695FB4"/>
    <w:rsid w:val="006A2C3E"/>
    <w:rsid w:val="006C1D60"/>
    <w:rsid w:val="006E1207"/>
    <w:rsid w:val="006E64DC"/>
    <w:rsid w:val="00705573"/>
    <w:rsid w:val="00707B2C"/>
    <w:rsid w:val="00736CDA"/>
    <w:rsid w:val="00744C69"/>
    <w:rsid w:val="00770236"/>
    <w:rsid w:val="0078445E"/>
    <w:rsid w:val="00787CD2"/>
    <w:rsid w:val="00792E15"/>
    <w:rsid w:val="007951C7"/>
    <w:rsid w:val="007A44E0"/>
    <w:rsid w:val="007C311D"/>
    <w:rsid w:val="007D06DD"/>
    <w:rsid w:val="007D6509"/>
    <w:rsid w:val="007E2A40"/>
    <w:rsid w:val="00810DE8"/>
    <w:rsid w:val="00821D96"/>
    <w:rsid w:val="008313CB"/>
    <w:rsid w:val="008422B8"/>
    <w:rsid w:val="0085108D"/>
    <w:rsid w:val="008804EE"/>
    <w:rsid w:val="008863D3"/>
    <w:rsid w:val="00893104"/>
    <w:rsid w:val="008A087A"/>
    <w:rsid w:val="008C2C2C"/>
    <w:rsid w:val="008D16FD"/>
    <w:rsid w:val="00911D18"/>
    <w:rsid w:val="009730F0"/>
    <w:rsid w:val="00995F3D"/>
    <w:rsid w:val="009A0C3A"/>
    <w:rsid w:val="009B7886"/>
    <w:rsid w:val="009F6974"/>
    <w:rsid w:val="00A073E6"/>
    <w:rsid w:val="00A14397"/>
    <w:rsid w:val="00A21CBE"/>
    <w:rsid w:val="00A25E3D"/>
    <w:rsid w:val="00A30F12"/>
    <w:rsid w:val="00A34AC7"/>
    <w:rsid w:val="00A3615F"/>
    <w:rsid w:val="00A3632C"/>
    <w:rsid w:val="00A55D5D"/>
    <w:rsid w:val="00A615C0"/>
    <w:rsid w:val="00A86E36"/>
    <w:rsid w:val="00AA7E55"/>
    <w:rsid w:val="00AD4A07"/>
    <w:rsid w:val="00AF7018"/>
    <w:rsid w:val="00B0467C"/>
    <w:rsid w:val="00B2777A"/>
    <w:rsid w:val="00B82A0F"/>
    <w:rsid w:val="00B967FC"/>
    <w:rsid w:val="00BA574E"/>
    <w:rsid w:val="00BB1A84"/>
    <w:rsid w:val="00BB1F3D"/>
    <w:rsid w:val="00CC1E10"/>
    <w:rsid w:val="00D6165F"/>
    <w:rsid w:val="00D620B4"/>
    <w:rsid w:val="00DA172B"/>
    <w:rsid w:val="00DA7EDC"/>
    <w:rsid w:val="00DE3702"/>
    <w:rsid w:val="00DF229E"/>
    <w:rsid w:val="00E041EA"/>
    <w:rsid w:val="00E53A52"/>
    <w:rsid w:val="00E75B48"/>
    <w:rsid w:val="00E851D9"/>
    <w:rsid w:val="00E92E15"/>
    <w:rsid w:val="00EA1AB7"/>
    <w:rsid w:val="00EA7CDF"/>
    <w:rsid w:val="00ED2092"/>
    <w:rsid w:val="00EF3EC0"/>
    <w:rsid w:val="00F02C4A"/>
    <w:rsid w:val="00F54F0C"/>
    <w:rsid w:val="00F56303"/>
    <w:rsid w:val="00F6659E"/>
    <w:rsid w:val="00FA2F25"/>
    <w:rsid w:val="00FA7EDC"/>
    <w:rsid w:val="00FB1118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347"/>
    <w:rPr>
      <w:sz w:val="20"/>
      <w:szCs w:val="20"/>
    </w:rPr>
  </w:style>
  <w:style w:type="paragraph" w:styleId="a8">
    <w:name w:val="List Paragraph"/>
    <w:basedOn w:val="a"/>
    <w:uiPriority w:val="34"/>
    <w:qFormat/>
    <w:rsid w:val="002B60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1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3603A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360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BA95-54A9-4145-8FB3-61CE527A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2021-04-30T01:26:00Z</dcterms:created>
  <dcterms:modified xsi:type="dcterms:W3CDTF">2021-04-30T01:34:00Z</dcterms:modified>
</cp:coreProperties>
</file>